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642D" w14:textId="77777777" w:rsidR="003F3ACB" w:rsidRDefault="003F3ACB" w:rsidP="00CD107F">
      <w:pPr>
        <w:spacing w:before="222"/>
        <w:ind w:right="678"/>
        <w:rPr>
          <w:rFonts w:ascii="Arial"/>
          <w:b/>
          <w:color w:val="2C67B1"/>
          <w:w w:val="105"/>
          <w:sz w:val="88"/>
        </w:rPr>
      </w:pPr>
    </w:p>
    <w:p w14:paraId="62546D34" w14:textId="77777777" w:rsidR="003F3ACB" w:rsidRDefault="003F3ACB" w:rsidP="003F3ACB">
      <w:pPr>
        <w:spacing w:before="222"/>
        <w:ind w:right="678"/>
        <w:jc w:val="center"/>
        <w:rPr>
          <w:rFonts w:ascii="Arial"/>
          <w:b/>
          <w:color w:val="2C67B1"/>
          <w:w w:val="105"/>
          <w:sz w:val="88"/>
        </w:rPr>
      </w:pPr>
    </w:p>
    <w:p w14:paraId="61C5326F" w14:textId="77777777" w:rsidR="003F3ACB" w:rsidRDefault="003F3ACB" w:rsidP="003F3ACB">
      <w:pPr>
        <w:spacing w:before="222"/>
        <w:ind w:right="678"/>
        <w:jc w:val="center"/>
        <w:rPr>
          <w:rFonts w:ascii="Arial"/>
          <w:b/>
          <w:color w:val="2C67B1"/>
          <w:w w:val="105"/>
          <w:sz w:val="88"/>
        </w:rPr>
      </w:pPr>
    </w:p>
    <w:p w14:paraId="6461E3B6" w14:textId="5BEE587A" w:rsidR="003F3ACB" w:rsidRDefault="003F3ACB" w:rsidP="003F3ACB">
      <w:pPr>
        <w:spacing w:before="222"/>
        <w:ind w:right="678"/>
        <w:jc w:val="center"/>
        <w:rPr>
          <w:rFonts w:ascii="Arial MT"/>
          <w:sz w:val="88"/>
        </w:rPr>
      </w:pPr>
      <w:r>
        <w:rPr>
          <w:rFonts w:ascii="Arial"/>
          <w:b/>
          <w:color w:val="2C67B1"/>
          <w:w w:val="105"/>
          <w:sz w:val="88"/>
        </w:rPr>
        <w:t>XFlow</w:t>
      </w:r>
      <w:r>
        <w:rPr>
          <w:rFonts w:ascii="Arial"/>
          <w:b/>
          <w:color w:val="2C67B1"/>
          <w:spacing w:val="-3"/>
          <w:w w:val="105"/>
          <w:sz w:val="88"/>
        </w:rPr>
        <w:t xml:space="preserve"> </w:t>
      </w:r>
      <w:r>
        <w:rPr>
          <w:rFonts w:ascii="Arial MT"/>
          <w:w w:val="105"/>
          <w:sz w:val="88"/>
        </w:rPr>
        <w:t>MARKETS</w:t>
      </w:r>
    </w:p>
    <w:p w14:paraId="1A69AF4F" w14:textId="77777777" w:rsidR="003F3ACB" w:rsidRDefault="003F3ACB" w:rsidP="003F3ACB">
      <w:pPr>
        <w:pStyle w:val="Title"/>
      </w:pPr>
      <w:r>
        <w:t>PULSE</w:t>
      </w:r>
    </w:p>
    <w:p w14:paraId="056DB68C" w14:textId="47E9BB1F" w:rsidR="003F3ACB" w:rsidRDefault="003F3ACB" w:rsidP="002E70F6">
      <w:pPr>
        <w:jc w:val="center"/>
        <w:rPr>
          <w:rFonts w:ascii="Arial MT"/>
          <w:spacing w:val="-150"/>
          <w:sz w:val="55"/>
        </w:rPr>
      </w:pPr>
      <w:r>
        <w:rPr>
          <w:rFonts w:ascii="Arial MT"/>
          <w:sz w:val="55"/>
        </w:rPr>
        <w:t>D</w:t>
      </w:r>
      <w:r>
        <w:rPr>
          <w:rFonts w:ascii="Arial MT"/>
          <w:spacing w:val="4"/>
          <w:sz w:val="55"/>
        </w:rPr>
        <w:t xml:space="preserve"> </w:t>
      </w:r>
      <w:r>
        <w:rPr>
          <w:rFonts w:ascii="Arial MT"/>
          <w:sz w:val="55"/>
        </w:rPr>
        <w:t>A</w:t>
      </w:r>
      <w:r>
        <w:rPr>
          <w:rFonts w:ascii="Arial MT"/>
          <w:spacing w:val="10"/>
          <w:sz w:val="55"/>
        </w:rPr>
        <w:t xml:space="preserve"> </w:t>
      </w:r>
      <w:r>
        <w:rPr>
          <w:rFonts w:ascii="Arial MT"/>
          <w:sz w:val="55"/>
        </w:rPr>
        <w:t>I</w:t>
      </w:r>
      <w:r>
        <w:rPr>
          <w:rFonts w:ascii="Arial MT"/>
          <w:spacing w:val="11"/>
          <w:sz w:val="55"/>
        </w:rPr>
        <w:t xml:space="preserve"> </w:t>
      </w:r>
      <w:r>
        <w:rPr>
          <w:rFonts w:ascii="Arial MT"/>
          <w:sz w:val="55"/>
        </w:rPr>
        <w:t>L</w:t>
      </w:r>
      <w:r>
        <w:rPr>
          <w:rFonts w:ascii="Arial MT"/>
          <w:spacing w:val="6"/>
          <w:sz w:val="55"/>
        </w:rPr>
        <w:t xml:space="preserve"> </w:t>
      </w:r>
      <w:r>
        <w:rPr>
          <w:rFonts w:ascii="Arial MT"/>
          <w:sz w:val="55"/>
        </w:rPr>
        <w:t>Y</w:t>
      </w:r>
      <w:r>
        <w:rPr>
          <w:rFonts w:ascii="Arial MT"/>
          <w:spacing w:val="14"/>
          <w:sz w:val="55"/>
        </w:rPr>
        <w:t xml:space="preserve"> </w:t>
      </w:r>
      <w:r>
        <w:rPr>
          <w:rFonts w:ascii="Arial MT"/>
          <w:sz w:val="55"/>
        </w:rPr>
        <w:t>-</w:t>
      </w:r>
      <w:r>
        <w:rPr>
          <w:rFonts w:ascii="Arial MT"/>
          <w:spacing w:val="7"/>
          <w:sz w:val="55"/>
        </w:rPr>
        <w:t xml:space="preserve"> </w:t>
      </w:r>
      <w:r>
        <w:rPr>
          <w:rFonts w:ascii="Arial MT"/>
          <w:sz w:val="55"/>
        </w:rPr>
        <w:t>R</w:t>
      </w:r>
      <w:r>
        <w:rPr>
          <w:rFonts w:ascii="Arial MT"/>
          <w:spacing w:val="5"/>
          <w:sz w:val="55"/>
        </w:rPr>
        <w:t xml:space="preserve"> </w:t>
      </w:r>
      <w:r>
        <w:rPr>
          <w:rFonts w:ascii="Arial MT"/>
          <w:sz w:val="55"/>
        </w:rPr>
        <w:t>E</w:t>
      </w:r>
      <w:r>
        <w:rPr>
          <w:rFonts w:ascii="Arial MT"/>
          <w:spacing w:val="11"/>
          <w:sz w:val="55"/>
        </w:rPr>
        <w:t xml:space="preserve"> </w:t>
      </w:r>
      <w:r>
        <w:rPr>
          <w:rFonts w:ascii="Arial MT"/>
          <w:sz w:val="55"/>
        </w:rPr>
        <w:t>P</w:t>
      </w:r>
      <w:r>
        <w:rPr>
          <w:rFonts w:ascii="Arial MT"/>
          <w:spacing w:val="11"/>
          <w:sz w:val="55"/>
        </w:rPr>
        <w:t xml:space="preserve"> </w:t>
      </w:r>
      <w:r>
        <w:rPr>
          <w:rFonts w:ascii="Arial MT"/>
          <w:sz w:val="55"/>
        </w:rPr>
        <w:t>O</w:t>
      </w:r>
      <w:r>
        <w:rPr>
          <w:rFonts w:ascii="Arial MT"/>
          <w:spacing w:val="7"/>
          <w:sz w:val="55"/>
        </w:rPr>
        <w:t xml:space="preserve"> </w:t>
      </w:r>
      <w:r>
        <w:rPr>
          <w:rFonts w:ascii="Arial MT"/>
          <w:sz w:val="55"/>
        </w:rPr>
        <w:t>R</w:t>
      </w:r>
      <w:r>
        <w:rPr>
          <w:rFonts w:ascii="Arial MT"/>
          <w:spacing w:val="14"/>
          <w:sz w:val="55"/>
        </w:rPr>
        <w:t xml:space="preserve"> </w:t>
      </w:r>
      <w:r>
        <w:rPr>
          <w:rFonts w:ascii="Arial MT"/>
          <w:sz w:val="55"/>
        </w:rPr>
        <w:t>T</w:t>
      </w:r>
      <w:r>
        <w:rPr>
          <w:rFonts w:ascii="Arial MT"/>
          <w:spacing w:val="-150"/>
          <w:sz w:val="55"/>
        </w:rPr>
        <w:t xml:space="preserve"> </w:t>
      </w:r>
    </w:p>
    <w:p w14:paraId="14EF8093" w14:textId="470C5C5A" w:rsidR="002E70F6" w:rsidRPr="004930BD" w:rsidRDefault="00E27D25" w:rsidP="004930BD">
      <w:pPr>
        <w:jc w:val="center"/>
        <w:rPr>
          <w:rFonts w:ascii="Arial MT"/>
          <w:sz w:val="55"/>
        </w:rPr>
      </w:pPr>
      <w:r>
        <w:rPr>
          <w:rFonts w:ascii="Arial MT"/>
          <w:sz w:val="55"/>
        </w:rPr>
        <w:t>30</w:t>
      </w:r>
      <w:r w:rsidR="001E3AA7">
        <w:rPr>
          <w:rFonts w:ascii="Arial MT"/>
          <w:sz w:val="55"/>
        </w:rPr>
        <w:t>-</w:t>
      </w:r>
      <w:r w:rsidR="007E7D63">
        <w:rPr>
          <w:rFonts w:ascii="Arial MT"/>
          <w:sz w:val="55"/>
        </w:rPr>
        <w:t>09</w:t>
      </w:r>
      <w:r w:rsidR="00F47C11">
        <w:rPr>
          <w:rFonts w:ascii="Arial MT"/>
          <w:sz w:val="55"/>
        </w:rPr>
        <w:t>-2024</w:t>
      </w:r>
    </w:p>
    <w:p w14:paraId="0A3894B5" w14:textId="77777777" w:rsidR="004930BD" w:rsidRPr="002E70F6" w:rsidRDefault="004930BD" w:rsidP="004930BD">
      <w:pPr>
        <w:pStyle w:val="NoSpacing"/>
      </w:pPr>
    </w:p>
    <w:p w14:paraId="04947AEF" w14:textId="77777777" w:rsidR="003F3ACB" w:rsidRDefault="003F3ACB" w:rsidP="003F3ACB">
      <w:pPr>
        <w:rPr>
          <w:rFonts w:ascii="Arial MT"/>
          <w:sz w:val="55"/>
        </w:rPr>
      </w:pPr>
    </w:p>
    <w:p w14:paraId="6A63ABBF" w14:textId="77777777" w:rsidR="003F3ACB" w:rsidRDefault="003F3ACB" w:rsidP="003F3ACB">
      <w:pPr>
        <w:rPr>
          <w:rFonts w:ascii="Arial MT"/>
          <w:sz w:val="55"/>
        </w:rPr>
      </w:pPr>
    </w:p>
    <w:p w14:paraId="5984B6B7" w14:textId="77777777" w:rsidR="003F3ACB" w:rsidRDefault="003F3ACB" w:rsidP="003F3ACB">
      <w:pPr>
        <w:rPr>
          <w:rFonts w:ascii="Arial MT"/>
          <w:sz w:val="55"/>
        </w:rPr>
      </w:pPr>
    </w:p>
    <w:p w14:paraId="03784F64" w14:textId="77777777" w:rsidR="003F3ACB" w:rsidRDefault="003F3ACB" w:rsidP="003F3ACB">
      <w:pPr>
        <w:rPr>
          <w:rFonts w:ascii="Arial MT"/>
          <w:sz w:val="55"/>
        </w:rPr>
      </w:pPr>
    </w:p>
    <w:p w14:paraId="0EFCF37E" w14:textId="77777777" w:rsidR="003F3ACB" w:rsidRDefault="003F3ACB" w:rsidP="003F3ACB">
      <w:pPr>
        <w:rPr>
          <w:rFonts w:ascii="Arial MT"/>
          <w:sz w:val="55"/>
        </w:rPr>
      </w:pPr>
    </w:p>
    <w:p w14:paraId="4A7EAC8B" w14:textId="11D17699" w:rsidR="007D02FA" w:rsidRDefault="00891F54" w:rsidP="00602640">
      <w:pPr>
        <w:rPr>
          <w:rFonts w:ascii="Arial MT"/>
          <w:sz w:val="55"/>
        </w:rPr>
      </w:pPr>
      <w:r>
        <w:rPr>
          <w:noProof/>
          <w:lang w:eastAsia="en-IN"/>
        </w:rPr>
        <w:lastRenderedPageBreak/>
        <mc:AlternateContent>
          <mc:Choice Requires="wps">
            <w:drawing>
              <wp:anchor distT="0" distB="0" distL="114300" distR="114300" simplePos="0" relativeHeight="251658241" behindDoc="0" locked="0" layoutInCell="1" allowOverlap="1" wp14:anchorId="247488A4" wp14:editId="34B8B640">
                <wp:simplePos x="0" y="0"/>
                <wp:positionH relativeFrom="column">
                  <wp:posOffset>3538855</wp:posOffset>
                </wp:positionH>
                <wp:positionV relativeFrom="paragraph">
                  <wp:posOffset>511175</wp:posOffset>
                </wp:positionV>
                <wp:extent cx="3301365" cy="2713355"/>
                <wp:effectExtent l="0" t="0" r="13335" b="10795"/>
                <wp:wrapNone/>
                <wp:docPr id="420261078" name="Text Box 1"/>
                <wp:cNvGraphicFramePr/>
                <a:graphic xmlns:a="http://schemas.openxmlformats.org/drawingml/2006/main">
                  <a:graphicData uri="http://schemas.microsoft.com/office/word/2010/wordprocessingShape">
                    <wps:wsp>
                      <wps:cNvSpPr txBox="1"/>
                      <wps:spPr>
                        <a:xfrm>
                          <a:off x="0" y="0"/>
                          <a:ext cx="3301365" cy="2713355"/>
                        </a:xfrm>
                        <a:prstGeom prst="rect">
                          <a:avLst/>
                        </a:prstGeom>
                        <a:solidFill>
                          <a:schemeClr val="lt1"/>
                        </a:solidFill>
                        <a:ln w="6350">
                          <a:solidFill>
                            <a:prstClr val="black"/>
                          </a:solidFill>
                        </a:ln>
                      </wps:spPr>
                      <wps:txbx>
                        <w:txbxContent>
                          <w:p w14:paraId="2FE0ACE3" w14:textId="075B570D" w:rsidR="004B161D" w:rsidRPr="007F4111" w:rsidRDefault="003B6D72" w:rsidP="004B161D">
                            <w:r>
                              <w:rPr>
                                <w:b/>
                                <w:bCs/>
                              </w:rPr>
                              <w:t xml:space="preserve">USD/JPY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C47670">
                              <w:t>41.75</w:t>
                            </w:r>
                          </w:p>
                          <w:p w14:paraId="1F877955" w14:textId="45E1EE61" w:rsidR="00D74695" w:rsidRDefault="003B6D72"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C47670">
                              <w:t>41.75, 0.28%</w:t>
                            </w:r>
                            <w:r w:rsidR="009F5FA4">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192EEE" w:rsidRPr="00192EEE">
                              <w:t>After being rejected around 143.00, the pair is currently trading at about 142.50 in Asian trading on Monday. As investors make assumptions about Japan's impending snap election, negative Japanese equities pull the pair down. Still, a mixed set of data from Japan and a surge in Chinese stocks limit the pair's losses. The pair is trading below the 50-day moving average, indicating a bearish trend, based on technical analysis. 140.33 is the nearest support.</w:t>
                            </w:r>
                          </w:p>
                          <w:p w14:paraId="03788C8D" w14:textId="1260A6E1" w:rsidR="00774FFC" w:rsidRPr="00D74695" w:rsidRDefault="005919DC" w:rsidP="00D64D0F">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2A026E">
                              <w:rPr>
                                <w:b/>
                                <w:color w:val="2C67B1"/>
                              </w:rPr>
                              <w:t>1</w:t>
                            </w:r>
                            <w:r w:rsidR="00E53684">
                              <w:rPr>
                                <w:b/>
                                <w:color w:val="2C67B1"/>
                              </w:rPr>
                              <w:t>46.50-148.13</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C47670">
                              <w:rPr>
                                <w:b/>
                                <w:color w:val="2C67B1"/>
                              </w:rPr>
                              <w:t>42.65</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E53684">
                              <w:rPr>
                                <w:b/>
                                <w:color w:val="2C67B1"/>
                              </w:rPr>
                              <w:t>40.33-138.81</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CB4863">
                              <w:rPr>
                                <w:b/>
                                <w:color w:val="2C67B1"/>
                              </w:rPr>
                              <w:t xml:space="preserve"> </w:t>
                            </w:r>
                            <w:r w:rsidR="00764BF6" w:rsidRPr="005919DC">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C94368" w:rsidRPr="0066776E">
                              <w:rPr>
                                <w:b/>
                                <w:bCs/>
                                <w:color w:val="FF0000"/>
                              </w:rPr>
                              <w:t>Bearish</w:t>
                            </w:r>
                          </w:p>
                          <w:p w14:paraId="1F374876" w14:textId="77777777" w:rsidR="00774FFC" w:rsidRPr="000C60A4" w:rsidRDefault="00774FFC" w:rsidP="009664C8">
                            <w:pPr>
                              <w:spacing w:line="276" w:lineRule="auto"/>
                              <w:jc w:val="both"/>
                              <w:rPr>
                                <w:rFonts w:eastAsia="Times New Roman" w:cstheme="minorHAnsi"/>
                                <w:color w:val="000000" w:themeColor="text1"/>
                                <w:lang w:eastAsia="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88A4" id="_x0000_t202" coordsize="21600,21600" o:spt="202" path="m,l,21600r21600,l21600,xe">
                <v:stroke joinstyle="miter"/>
                <v:path gradientshapeok="t" o:connecttype="rect"/>
              </v:shapetype>
              <v:shape id="Text Box 1" o:spid="_x0000_s1026" type="#_x0000_t202" style="position:absolute;margin-left:278.65pt;margin-top:40.25pt;width:259.95pt;height:21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" fillcolor="white [3201]" strokeweight=".5pt">
                <v:textbox>
                  <w:txbxContent>
                    <w:p w14:paraId="2FE0ACE3" w14:textId="075B570D" w:rsidR="004B161D" w:rsidRPr="007F4111" w:rsidRDefault="003B6D72" w:rsidP="004B161D">
                      <w:r>
                        <w:rPr>
                          <w:b/>
                          <w:bCs/>
                        </w:rPr>
                        <w:t xml:space="preserve">USD/JPY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C47670">
                        <w:t>41.75</w:t>
                      </w:r>
                    </w:p>
                    <w:p w14:paraId="1F877955" w14:textId="45E1EE61" w:rsidR="00D74695" w:rsidRDefault="003B6D72"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C47670">
                        <w:t>41.75, 0.28%</w:t>
                      </w:r>
                      <w:r w:rsidR="009F5FA4">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192EEE" w:rsidRPr="00192EEE">
                        <w:t>After being rejected around 143.00, the pair is currently trading at about 142.50 in Asian trading on Monday. As investors make assumptions about Japan's impending snap election, negative Japanese equities pull the pair down. Still, a mixed set of data from Japan and a surge in Chinese stocks limit the pair's losses. The pair is trading below the 50-day moving average, indicating a bearish trend, based on technical analysis. 140.33 is the nearest support.</w:t>
                      </w:r>
                    </w:p>
                    <w:p w14:paraId="03788C8D" w14:textId="1260A6E1" w:rsidR="00774FFC" w:rsidRPr="00D74695" w:rsidRDefault="005919DC" w:rsidP="00D64D0F">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2A026E">
                        <w:rPr>
                          <w:b/>
                          <w:color w:val="2C67B1"/>
                        </w:rPr>
                        <w:t>1</w:t>
                      </w:r>
                      <w:r w:rsidR="00E53684">
                        <w:rPr>
                          <w:b/>
                          <w:color w:val="2C67B1"/>
                        </w:rPr>
                        <w:t>46.50-148.13</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C47670">
                        <w:rPr>
                          <w:b/>
                          <w:color w:val="2C67B1"/>
                        </w:rPr>
                        <w:t>42.65</w:t>
                      </w:r>
                      <w:r w:rsidR="005E0961">
                        <w:rPr>
                          <w:b/>
                          <w:color w:val="2C67B1"/>
                        </w:rPr>
                        <w:t xml:space="preserve"> </w:t>
                      </w:r>
                      <w:r w:rsidR="00774FFC" w:rsidRPr="005919DC">
                        <w:rPr>
                          <w:b/>
                          <w:color w:val="2C67B1"/>
                        </w:rPr>
                        <w:t>Support</w:t>
                      </w:r>
                      <w:r w:rsidR="00E53684" w:rsidRPr="005919DC">
                        <w:rPr>
                          <w:b/>
                          <w:color w:val="2C67B1"/>
                        </w:rPr>
                        <w:t>–</w:t>
                      </w:r>
                      <w:r w:rsidR="000679C1">
                        <w:rPr>
                          <w:b/>
                          <w:color w:val="2C67B1"/>
                        </w:rPr>
                        <w:t>1</w:t>
                      </w:r>
                      <w:r w:rsidR="00E53684">
                        <w:rPr>
                          <w:b/>
                          <w:color w:val="2C67B1"/>
                        </w:rPr>
                        <w:t>40.33-138.81</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CB4863">
                        <w:rPr>
                          <w:b/>
                          <w:color w:val="2C67B1"/>
                        </w:rPr>
                        <w:t xml:space="preserve"> </w:t>
                      </w:r>
                      <w:r w:rsidR="00764BF6" w:rsidRPr="005919DC">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C94368" w:rsidRPr="0066776E">
                        <w:rPr>
                          <w:b/>
                          <w:bCs/>
                          <w:color w:val="FF0000"/>
                        </w:rPr>
                        <w:t>Bearish</w:t>
                      </w:r>
                    </w:p>
                    <w:p w14:paraId="1F374876" w14:textId="77777777" w:rsidR="00774FFC" w:rsidRPr="000C60A4" w:rsidRDefault="00774FFC" w:rsidP="009664C8">
                      <w:pPr>
                        <w:spacing w:line="276" w:lineRule="auto"/>
                        <w:jc w:val="both"/>
                        <w:rPr>
                          <w:rFonts w:eastAsia="Times New Roman" w:cstheme="minorHAnsi"/>
                          <w:color w:val="000000" w:themeColor="text1"/>
                          <w:lang w:eastAsia="en-IN"/>
                        </w:rPr>
                      </w:pPr>
                    </w:p>
                  </w:txbxContent>
                </v:textbox>
              </v:shape>
            </w:pict>
          </mc:Fallback>
        </mc:AlternateContent>
      </w:r>
    </w:p>
    <w:p w14:paraId="530D5FC8" w14:textId="2334EBBE" w:rsidR="00FB567F" w:rsidRDefault="007F4111" w:rsidP="00602640">
      <w:r>
        <w:rPr>
          <w:noProof/>
          <w:lang w:eastAsia="en-IN"/>
        </w:rPr>
        <mc:AlternateContent>
          <mc:Choice Requires="wps">
            <w:drawing>
              <wp:anchor distT="0" distB="0" distL="114300" distR="114300" simplePos="0" relativeHeight="251658240" behindDoc="0" locked="0" layoutInCell="1" allowOverlap="1" wp14:anchorId="547DBD3D" wp14:editId="1C8C01E6">
                <wp:simplePos x="0" y="0"/>
                <wp:positionH relativeFrom="column">
                  <wp:posOffset>24130</wp:posOffset>
                </wp:positionH>
                <wp:positionV relativeFrom="paragraph">
                  <wp:posOffset>-43180</wp:posOffset>
                </wp:positionV>
                <wp:extent cx="3276600" cy="2733675"/>
                <wp:effectExtent l="0" t="0" r="19050" b="28575"/>
                <wp:wrapSquare wrapText="bothSides"/>
                <wp:docPr id="6573010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BB9F125" w14:textId="36CEADEF" w:rsidR="002F59BA" w:rsidRDefault="00D95E98">
                            <w:r>
                              <w:rPr>
                                <w:noProof/>
                              </w:rPr>
                              <w:drawing>
                                <wp:inline distT="0" distB="0" distL="0" distR="0" wp14:anchorId="31F37EDE" wp14:editId="02DA5E02">
                                  <wp:extent cx="3108960" cy="2647315"/>
                                  <wp:effectExtent l="0" t="0" r="0" b="635"/>
                                  <wp:docPr id="131524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43251" name=""/>
                                          <pic:cNvPicPr/>
                                        </pic:nvPicPr>
                                        <pic:blipFill>
                                          <a:blip r:embed="rId7"/>
                                          <a:stretch>
                                            <a:fillRect/>
                                          </a:stretch>
                                        </pic:blipFill>
                                        <pic:spPr>
                                          <a:xfrm>
                                            <a:off x="0" y="0"/>
                                            <a:ext cx="3127616" cy="26632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DBD3D" id="_x0000_s1027" type="#_x0000_t202" style="position:absolute;margin-left:1.9pt;margin-top:-3.4pt;width:258pt;height:21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r/Og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" fillcolor="white [3201]" strokeweight=".5pt">
                <v:textbox>
                  <w:txbxContent>
                    <w:p w14:paraId="4BB9F125" w14:textId="36CEADEF" w:rsidR="002F59BA" w:rsidRDefault="00D95E98">
                      <w:r>
                        <w:rPr>
                          <w:noProof/>
                        </w:rPr>
                        <w:drawing>
                          <wp:inline distT="0" distB="0" distL="0" distR="0" wp14:anchorId="31F37EDE" wp14:editId="02DA5E02">
                            <wp:extent cx="3108960" cy="2647315"/>
                            <wp:effectExtent l="0" t="0" r="0" b="635"/>
                            <wp:docPr id="131524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43251" name=""/>
                                    <pic:cNvPicPr/>
                                  </pic:nvPicPr>
                                  <pic:blipFill>
                                    <a:blip r:embed="rId7"/>
                                    <a:stretch>
                                      <a:fillRect/>
                                    </a:stretch>
                                  </pic:blipFill>
                                  <pic:spPr>
                                    <a:xfrm>
                                      <a:off x="0" y="0"/>
                                      <a:ext cx="3127616" cy="2663201"/>
                                    </a:xfrm>
                                    <a:prstGeom prst="rect">
                                      <a:avLst/>
                                    </a:prstGeom>
                                  </pic:spPr>
                                </pic:pic>
                              </a:graphicData>
                            </a:graphic>
                          </wp:inline>
                        </w:drawing>
                      </w:r>
                    </w:p>
                  </w:txbxContent>
                </v:textbox>
                <w10:wrap type="square"/>
              </v:shape>
            </w:pict>
          </mc:Fallback>
        </mc:AlternateContent>
      </w:r>
      <w:r>
        <w:rPr>
          <w:noProof/>
          <w:lang w:eastAsia="en-IN"/>
        </w:rPr>
        <mc:AlternateContent>
          <mc:Choice Requires="wps">
            <w:drawing>
              <wp:anchor distT="0" distB="0" distL="114300" distR="114300" simplePos="0" relativeHeight="251658242" behindDoc="0" locked="0" layoutInCell="1" allowOverlap="1" wp14:anchorId="1C52AE3E" wp14:editId="6E6E6084">
                <wp:simplePos x="0" y="0"/>
                <wp:positionH relativeFrom="column">
                  <wp:posOffset>9525</wp:posOffset>
                </wp:positionH>
                <wp:positionV relativeFrom="paragraph">
                  <wp:posOffset>2838450</wp:posOffset>
                </wp:positionV>
                <wp:extent cx="3276600" cy="2733675"/>
                <wp:effectExtent l="0" t="0" r="19050" b="28575"/>
                <wp:wrapNone/>
                <wp:docPr id="1760931530"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7650E02D" w14:textId="7FF41AAF" w:rsidR="007F4111" w:rsidRDefault="00D95E98" w:rsidP="007F4111">
                            <w:r>
                              <w:rPr>
                                <w:noProof/>
                              </w:rPr>
                              <w:drawing>
                                <wp:inline distT="0" distB="0" distL="0" distR="0" wp14:anchorId="52B0B956" wp14:editId="5754C8E8">
                                  <wp:extent cx="3087370" cy="2677363"/>
                                  <wp:effectExtent l="0" t="0" r="0" b="8890"/>
                                  <wp:docPr id="56665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54581" name=""/>
                                          <pic:cNvPicPr/>
                                        </pic:nvPicPr>
                                        <pic:blipFill>
                                          <a:blip r:embed="rId8"/>
                                          <a:stretch>
                                            <a:fillRect/>
                                          </a:stretch>
                                        </pic:blipFill>
                                        <pic:spPr>
                                          <a:xfrm>
                                            <a:off x="0" y="0"/>
                                            <a:ext cx="3092280" cy="26816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2AE3E" id="_x0000_s1028" type="#_x0000_t202" style="position:absolute;margin-left:.75pt;margin-top:223.5pt;width:258pt;height:215.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tb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" fillcolor="white [3201]" strokeweight=".5pt">
                <v:textbox>
                  <w:txbxContent>
                    <w:p w14:paraId="7650E02D" w14:textId="7FF41AAF" w:rsidR="007F4111" w:rsidRDefault="00D95E98" w:rsidP="007F4111">
                      <w:r>
                        <w:rPr>
                          <w:noProof/>
                        </w:rPr>
                        <w:drawing>
                          <wp:inline distT="0" distB="0" distL="0" distR="0" wp14:anchorId="52B0B956" wp14:editId="5754C8E8">
                            <wp:extent cx="3087370" cy="2677363"/>
                            <wp:effectExtent l="0" t="0" r="0" b="8890"/>
                            <wp:docPr id="56665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54581" name=""/>
                                    <pic:cNvPicPr/>
                                  </pic:nvPicPr>
                                  <pic:blipFill>
                                    <a:blip r:embed="rId8"/>
                                    <a:stretch>
                                      <a:fillRect/>
                                    </a:stretch>
                                  </pic:blipFill>
                                  <pic:spPr>
                                    <a:xfrm>
                                      <a:off x="0" y="0"/>
                                      <a:ext cx="3092280" cy="2681621"/>
                                    </a:xfrm>
                                    <a:prstGeom prst="rect">
                                      <a:avLst/>
                                    </a:prstGeom>
                                  </pic:spPr>
                                </pic:pic>
                              </a:graphicData>
                            </a:graphic>
                          </wp:inline>
                        </w:drawing>
                      </w:r>
                    </w:p>
                  </w:txbxContent>
                </v:textbox>
              </v:shape>
            </w:pict>
          </mc:Fallback>
        </mc:AlternateContent>
      </w:r>
      <w:r>
        <w:rPr>
          <w:noProof/>
          <w:lang w:eastAsia="en-IN"/>
        </w:rPr>
        <mc:AlternateContent>
          <mc:Choice Requires="wps">
            <w:drawing>
              <wp:anchor distT="0" distB="0" distL="114300" distR="114300" simplePos="0" relativeHeight="251658244" behindDoc="0" locked="0" layoutInCell="1" allowOverlap="1" wp14:anchorId="1878D941" wp14:editId="4CD35EEA">
                <wp:simplePos x="0" y="0"/>
                <wp:positionH relativeFrom="column">
                  <wp:posOffset>0</wp:posOffset>
                </wp:positionH>
                <wp:positionV relativeFrom="paragraph">
                  <wp:posOffset>5695950</wp:posOffset>
                </wp:positionV>
                <wp:extent cx="3276600" cy="2733675"/>
                <wp:effectExtent l="0" t="0" r="19050" b="28575"/>
                <wp:wrapNone/>
                <wp:docPr id="64692589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C429F49" w14:textId="0E13C76E" w:rsidR="007F4111" w:rsidRDefault="00D95E98" w:rsidP="007F4111">
                            <w:r>
                              <w:rPr>
                                <w:noProof/>
                              </w:rPr>
                              <w:drawing>
                                <wp:inline distT="0" distB="0" distL="0" distR="0" wp14:anchorId="27D675DE" wp14:editId="456F3964">
                                  <wp:extent cx="3087370" cy="2655418"/>
                                  <wp:effectExtent l="0" t="0" r="0" b="0"/>
                                  <wp:docPr id="67011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15376" name=""/>
                                          <pic:cNvPicPr/>
                                        </pic:nvPicPr>
                                        <pic:blipFill>
                                          <a:blip r:embed="rId9"/>
                                          <a:stretch>
                                            <a:fillRect/>
                                          </a:stretch>
                                        </pic:blipFill>
                                        <pic:spPr>
                                          <a:xfrm>
                                            <a:off x="0" y="0"/>
                                            <a:ext cx="3093220" cy="2660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78D941" id="_x0000_s1029" type="#_x0000_t202" style="position:absolute;margin-left:0;margin-top:448.5pt;width:258pt;height:215.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SO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" fillcolor="white [3201]" strokeweight=".5pt">
                <v:textbox>
                  <w:txbxContent>
                    <w:p w14:paraId="3C429F49" w14:textId="0E13C76E" w:rsidR="007F4111" w:rsidRDefault="00D95E98" w:rsidP="007F4111">
                      <w:r>
                        <w:rPr>
                          <w:noProof/>
                        </w:rPr>
                        <w:drawing>
                          <wp:inline distT="0" distB="0" distL="0" distR="0" wp14:anchorId="27D675DE" wp14:editId="456F3964">
                            <wp:extent cx="3087370" cy="2655418"/>
                            <wp:effectExtent l="0" t="0" r="0" b="0"/>
                            <wp:docPr id="67011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15376" name=""/>
                                    <pic:cNvPicPr/>
                                  </pic:nvPicPr>
                                  <pic:blipFill>
                                    <a:blip r:embed="rId9"/>
                                    <a:stretch>
                                      <a:fillRect/>
                                    </a:stretch>
                                  </pic:blipFill>
                                  <pic:spPr>
                                    <a:xfrm>
                                      <a:off x="0" y="0"/>
                                      <a:ext cx="3093220" cy="2660450"/>
                                    </a:xfrm>
                                    <a:prstGeom prst="rect">
                                      <a:avLst/>
                                    </a:prstGeom>
                                  </pic:spPr>
                                </pic:pic>
                              </a:graphicData>
                            </a:graphic>
                          </wp:inline>
                        </w:drawing>
                      </w:r>
                    </w:p>
                  </w:txbxContent>
                </v:textbox>
              </v:shape>
            </w:pict>
          </mc:Fallback>
        </mc:AlternateContent>
      </w:r>
    </w:p>
    <w:p w14:paraId="0723F273" w14:textId="77777777" w:rsidR="00602640" w:rsidRPr="00602640" w:rsidRDefault="00602640" w:rsidP="00602640"/>
    <w:p w14:paraId="1B758BB7" w14:textId="77777777" w:rsidR="00602640" w:rsidRPr="00602640" w:rsidRDefault="00602640" w:rsidP="00602640"/>
    <w:p w14:paraId="7C9AC864" w14:textId="77777777" w:rsidR="00602640" w:rsidRPr="00602640" w:rsidRDefault="00602640" w:rsidP="00602640"/>
    <w:p w14:paraId="6FFC7A7A" w14:textId="77777777" w:rsidR="00602640" w:rsidRPr="00602640" w:rsidRDefault="00602640" w:rsidP="00602640"/>
    <w:p w14:paraId="716DD004" w14:textId="59760BCB" w:rsidR="00602640" w:rsidRPr="00602640" w:rsidRDefault="00602640" w:rsidP="00602640"/>
    <w:p w14:paraId="438C9B43" w14:textId="77777777" w:rsidR="00602640" w:rsidRPr="00602640" w:rsidRDefault="00602640" w:rsidP="00CA0497">
      <w:pPr>
        <w:pStyle w:val="NoSpacing"/>
      </w:pPr>
    </w:p>
    <w:p w14:paraId="53E36AF6" w14:textId="77777777" w:rsidR="00602640" w:rsidRPr="00602640" w:rsidRDefault="00602640" w:rsidP="00602640"/>
    <w:p w14:paraId="37A84635" w14:textId="77777777" w:rsidR="00602640" w:rsidRPr="00602640" w:rsidRDefault="00602640" w:rsidP="00602640"/>
    <w:p w14:paraId="321CAD6A" w14:textId="1E6F0B0C" w:rsidR="00602640" w:rsidRPr="00602640" w:rsidRDefault="00BE61C2" w:rsidP="00602640">
      <w:r>
        <w:rPr>
          <w:noProof/>
          <w:lang w:eastAsia="en-IN"/>
        </w:rPr>
        <mc:AlternateContent>
          <mc:Choice Requires="wps">
            <w:drawing>
              <wp:anchor distT="0" distB="0" distL="114300" distR="114300" simplePos="0" relativeHeight="251656704" behindDoc="0" locked="0" layoutInCell="1" allowOverlap="1" wp14:anchorId="51B997AB" wp14:editId="54024FE2">
                <wp:simplePos x="0" y="0"/>
                <wp:positionH relativeFrom="column">
                  <wp:posOffset>3564592</wp:posOffset>
                </wp:positionH>
                <wp:positionV relativeFrom="paragraph">
                  <wp:posOffset>261705</wp:posOffset>
                </wp:positionV>
                <wp:extent cx="3276600" cy="2729360"/>
                <wp:effectExtent l="0" t="0" r="19050" b="13970"/>
                <wp:wrapNone/>
                <wp:docPr id="2077615984" name="Text Box 1"/>
                <wp:cNvGraphicFramePr/>
                <a:graphic xmlns:a="http://schemas.openxmlformats.org/drawingml/2006/main">
                  <a:graphicData uri="http://schemas.microsoft.com/office/word/2010/wordprocessingShape">
                    <wps:wsp>
                      <wps:cNvSpPr txBox="1"/>
                      <wps:spPr>
                        <a:xfrm>
                          <a:off x="0" y="0"/>
                          <a:ext cx="3276600" cy="2729360"/>
                        </a:xfrm>
                        <a:prstGeom prst="rect">
                          <a:avLst/>
                        </a:prstGeom>
                        <a:solidFill>
                          <a:schemeClr val="lt1"/>
                        </a:solidFill>
                        <a:ln w="6350">
                          <a:solidFill>
                            <a:prstClr val="black"/>
                          </a:solidFill>
                        </a:ln>
                      </wps:spPr>
                      <wps:txbx>
                        <w:txbxContent>
                          <w:p w14:paraId="06A94764" w14:textId="318052C1"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AF5F91">
                              <w:t>1</w:t>
                            </w:r>
                            <w:r w:rsidR="00C47670">
                              <w:t>161</w:t>
                            </w:r>
                          </w:p>
                          <w:p w14:paraId="4D266D7B" w14:textId="28CF9F55"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E73760">
                              <w:rPr>
                                <w:lang w:eastAsia="en-IN"/>
                              </w:rPr>
                              <w:t>1</w:t>
                            </w:r>
                            <w:r w:rsidR="00682A77">
                              <w:rPr>
                                <w:lang w:eastAsia="en-IN"/>
                              </w:rPr>
                              <w:t>6</w:t>
                            </w:r>
                            <w:r w:rsidR="00C47670">
                              <w:rPr>
                                <w:lang w:eastAsia="en-IN"/>
                              </w:rPr>
                              <w:t>1, 0.03%</w:t>
                            </w:r>
                            <w:r w:rsidR="00682A77">
                              <w:rPr>
                                <w:lang w:eastAsia="en-IN"/>
                              </w:rPr>
                              <w:t xml:space="preserve"> down</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3E7286" w:rsidRPr="003E7286">
                              <w:t>Mon</w:t>
                            </w:r>
                            <w:r w:rsidR="003E7286">
                              <w:t xml:space="preserve">day </w:t>
                            </w:r>
                            <w:r w:rsidR="003E7286" w:rsidRPr="003E7286">
                              <w:t>morning in early Europe, EUR/USD is bouncing about 1.1200. The two, waiting for Fed Chair Powell's speech and the flash German CPI figures.  The US dollar (USD) is one of the main factors impacting on the currency pair as it crawls higher amid some repositioning action ahead of the release of the US (PCE) Price Index. A</w:t>
                            </w:r>
                            <w:r w:rsidR="00C94368">
                              <w:t>n</w:t>
                            </w:r>
                            <w:r w:rsidR="003E7286" w:rsidRPr="003E7286">
                              <w:t xml:space="preserve"> </w:t>
                            </w:r>
                            <w:r w:rsidR="00C94368">
                              <w:t>up</w:t>
                            </w:r>
                            <w:r w:rsidR="003E7286" w:rsidRPr="003E7286">
                              <w:t xml:space="preserve">ward gap in the beginning indicates a </w:t>
                            </w:r>
                            <w:r w:rsidR="00C94368">
                              <w:t xml:space="preserve">good </w:t>
                            </w:r>
                            <w:r w:rsidR="003E7286" w:rsidRPr="003E7286">
                              <w:t>tendency. Support is available at 1.1122.</w:t>
                            </w:r>
                          </w:p>
                          <w:p w14:paraId="22860E78" w14:textId="0D323566" w:rsidR="00F13C8E" w:rsidRPr="00CA7E47" w:rsidRDefault="00DB5D92" w:rsidP="00F07C8A">
                            <w:pPr>
                              <w:spacing w:after="0" w:line="276"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107A99">
                              <w:rPr>
                                <w:b/>
                                <w:color w:val="2C67B1"/>
                              </w:rPr>
                              <w:t>2</w:t>
                            </w:r>
                            <w:r w:rsidR="00E53684">
                              <w:rPr>
                                <w:b/>
                                <w:color w:val="2C67B1"/>
                              </w:rPr>
                              <w:t>02-1.1242</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E73760">
                              <w:rPr>
                                <w:b/>
                                <w:color w:val="2C67B1"/>
                              </w:rPr>
                              <w:t>1</w:t>
                            </w:r>
                            <w:r w:rsidR="00C47670">
                              <w:rPr>
                                <w:b/>
                                <w:color w:val="2C67B1"/>
                              </w:rPr>
                              <w:t>67</w:t>
                            </w:r>
                          </w:p>
                          <w:p w14:paraId="1DDC270B" w14:textId="44A8EE8B" w:rsidR="007F4111" w:rsidRPr="00982A88" w:rsidRDefault="00886EDB" w:rsidP="00F07C8A">
                            <w:pPr>
                              <w:spacing w:after="0" w:line="276"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E53684">
                              <w:rPr>
                                <w:b/>
                                <w:color w:val="2C67B1"/>
                              </w:rPr>
                              <w:t>122-1.1066</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94368" w:rsidRPr="00EE700E">
                              <w:rPr>
                                <w:b/>
                                <w:bCs/>
                                <w:color w:val="00B050"/>
                              </w:rPr>
                              <w:t>Bullish</w:t>
                            </w:r>
                          </w:p>
                          <w:p w14:paraId="2D93E8D1" w14:textId="77777777" w:rsidR="00A25A9D" w:rsidRPr="007F4CD6" w:rsidRDefault="00A25A9D" w:rsidP="00A14445">
                            <w:pPr>
                              <w:spacing w:after="0" w:line="276"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997AB" id="_x0000_s1030" type="#_x0000_t202" style="position:absolute;margin-left:280.7pt;margin-top:20.6pt;width:258pt;height:214.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DuPAIAAIQEAAAOAAAAZHJzL2Uyb0RvYy54bWysVE1v2zAMvQ/YfxB0X+w4abIa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" fillcolor="white [3201]" strokeweight=".5pt">
                <v:textbox>
                  <w:txbxContent>
                    <w:p w14:paraId="06A94764" w14:textId="318052C1"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AF5F91">
                        <w:t>1</w:t>
                      </w:r>
                      <w:r w:rsidR="00C47670">
                        <w:t>161</w:t>
                      </w:r>
                    </w:p>
                    <w:p w14:paraId="4D266D7B" w14:textId="28CF9F55"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E124DF">
                        <w:rPr>
                          <w:lang w:eastAsia="en-IN"/>
                        </w:rPr>
                        <w:t>1</w:t>
                      </w:r>
                      <w:r w:rsidR="00E73760">
                        <w:rPr>
                          <w:lang w:eastAsia="en-IN"/>
                        </w:rPr>
                        <w:t>1</w:t>
                      </w:r>
                      <w:r w:rsidR="00682A77">
                        <w:rPr>
                          <w:lang w:eastAsia="en-IN"/>
                        </w:rPr>
                        <w:t>6</w:t>
                      </w:r>
                      <w:r w:rsidR="00C47670">
                        <w:rPr>
                          <w:lang w:eastAsia="en-IN"/>
                        </w:rPr>
                        <w:t>1, 0.03%</w:t>
                      </w:r>
                      <w:r w:rsidR="00682A77">
                        <w:rPr>
                          <w:lang w:eastAsia="en-IN"/>
                        </w:rPr>
                        <w:t xml:space="preserve"> down</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3E7286" w:rsidRPr="003E7286">
                        <w:t>Mon</w:t>
                      </w:r>
                      <w:r w:rsidR="003E7286">
                        <w:t xml:space="preserve">day </w:t>
                      </w:r>
                      <w:r w:rsidR="003E7286" w:rsidRPr="003E7286">
                        <w:t>morning in early Europe, EUR/USD is bouncing about 1.1200. The two, waiting for Fed Chair Powell's speech and the flash German CPI figures.  The US dollar (USD) is one of the main factors impacting on the currency pair as it crawls higher amid some repositioning action ahead of the release of the US (PCE) Price Index. A</w:t>
                      </w:r>
                      <w:r w:rsidR="00C94368">
                        <w:t>n</w:t>
                      </w:r>
                      <w:r w:rsidR="003E7286" w:rsidRPr="003E7286">
                        <w:t xml:space="preserve"> </w:t>
                      </w:r>
                      <w:r w:rsidR="00C94368">
                        <w:t>up</w:t>
                      </w:r>
                      <w:r w:rsidR="003E7286" w:rsidRPr="003E7286">
                        <w:t xml:space="preserve">ward gap in the beginning indicates a </w:t>
                      </w:r>
                      <w:r w:rsidR="00C94368">
                        <w:t xml:space="preserve">good </w:t>
                      </w:r>
                      <w:r w:rsidR="003E7286" w:rsidRPr="003E7286">
                        <w:t>tendency. Support is available at 1.1122.</w:t>
                      </w:r>
                    </w:p>
                    <w:p w14:paraId="22860E78" w14:textId="0D323566" w:rsidR="00F13C8E" w:rsidRPr="00CA7E47" w:rsidRDefault="00DB5D92" w:rsidP="00F07C8A">
                      <w:pPr>
                        <w:spacing w:after="0" w:line="276"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107A99">
                        <w:rPr>
                          <w:b/>
                          <w:color w:val="2C67B1"/>
                        </w:rPr>
                        <w:t>2</w:t>
                      </w:r>
                      <w:r w:rsidR="00E53684">
                        <w:rPr>
                          <w:b/>
                          <w:color w:val="2C67B1"/>
                        </w:rPr>
                        <w:t>02-1.1242</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584640">
                        <w:rPr>
                          <w:b/>
                          <w:color w:val="2C67B1"/>
                        </w:rPr>
                        <w:t>1</w:t>
                      </w:r>
                      <w:r w:rsidR="00E73760">
                        <w:rPr>
                          <w:b/>
                          <w:color w:val="2C67B1"/>
                        </w:rPr>
                        <w:t>1</w:t>
                      </w:r>
                      <w:r w:rsidR="00C47670">
                        <w:rPr>
                          <w:b/>
                          <w:color w:val="2C67B1"/>
                        </w:rPr>
                        <w:t>67</w:t>
                      </w:r>
                    </w:p>
                    <w:p w14:paraId="1DDC270B" w14:textId="44A8EE8B" w:rsidR="007F4111" w:rsidRPr="00982A88" w:rsidRDefault="00886EDB" w:rsidP="00F07C8A">
                      <w:pPr>
                        <w:spacing w:after="0" w:line="276"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A04D6E">
                        <w:rPr>
                          <w:b/>
                          <w:color w:val="2C67B1"/>
                        </w:rPr>
                        <w:t>1</w:t>
                      </w:r>
                      <w:r w:rsidR="00E53684">
                        <w:rPr>
                          <w:b/>
                          <w:color w:val="2C67B1"/>
                        </w:rPr>
                        <w:t>122-1.1066</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C94368" w:rsidRPr="00EE700E">
                        <w:rPr>
                          <w:b/>
                          <w:bCs/>
                          <w:color w:val="00B050"/>
                        </w:rPr>
                        <w:t>Bullish</w:t>
                      </w:r>
                    </w:p>
                    <w:p w14:paraId="2D93E8D1" w14:textId="77777777" w:rsidR="00A25A9D" w:rsidRPr="007F4CD6" w:rsidRDefault="00A25A9D" w:rsidP="00A14445">
                      <w:pPr>
                        <w:spacing w:after="0" w:line="276"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v:textbox>
              </v:shape>
            </w:pict>
          </mc:Fallback>
        </mc:AlternateContent>
      </w:r>
    </w:p>
    <w:p w14:paraId="5002A541" w14:textId="5B10613B" w:rsidR="00602640" w:rsidRPr="00602640" w:rsidRDefault="00602640" w:rsidP="00602640"/>
    <w:p w14:paraId="2CE6C438" w14:textId="77777777" w:rsidR="00602640" w:rsidRPr="00602640" w:rsidRDefault="00602640" w:rsidP="00602640"/>
    <w:p w14:paraId="74B828AF" w14:textId="77777777" w:rsidR="00602640" w:rsidRPr="00602640" w:rsidRDefault="00602640" w:rsidP="00602640"/>
    <w:p w14:paraId="3AB27BA1" w14:textId="77777777" w:rsidR="00602640" w:rsidRPr="00602640" w:rsidRDefault="00602640" w:rsidP="00602640"/>
    <w:p w14:paraId="10FB16B4" w14:textId="77777777" w:rsidR="00602640" w:rsidRPr="00602640" w:rsidRDefault="00602640" w:rsidP="00602640"/>
    <w:p w14:paraId="7D397905" w14:textId="77777777" w:rsidR="00602640" w:rsidRPr="00602640" w:rsidRDefault="00602640" w:rsidP="00602640"/>
    <w:p w14:paraId="00F5D316" w14:textId="77777777" w:rsidR="00602640" w:rsidRPr="00602640" w:rsidRDefault="00602640" w:rsidP="00602640"/>
    <w:p w14:paraId="7844D5C7" w14:textId="77777777" w:rsidR="00602640" w:rsidRPr="00602640" w:rsidRDefault="00602640" w:rsidP="00602640"/>
    <w:p w14:paraId="7B328E67" w14:textId="77777777" w:rsidR="00602640" w:rsidRPr="00602640" w:rsidRDefault="00602640" w:rsidP="00602640"/>
    <w:p w14:paraId="2C6097C0" w14:textId="4044977D" w:rsidR="00602640" w:rsidRPr="00602640" w:rsidRDefault="00E9060D" w:rsidP="00602640">
      <w:r>
        <w:rPr>
          <w:noProof/>
          <w:lang w:eastAsia="en-IN"/>
        </w:rPr>
        <mc:AlternateContent>
          <mc:Choice Requires="wps">
            <w:drawing>
              <wp:anchor distT="0" distB="0" distL="114300" distR="114300" simplePos="0" relativeHeight="251658752" behindDoc="0" locked="0" layoutInCell="1" allowOverlap="1" wp14:anchorId="1DBB6A87" wp14:editId="68AD4902">
                <wp:simplePos x="0" y="0"/>
                <wp:positionH relativeFrom="column">
                  <wp:posOffset>3551583</wp:posOffset>
                </wp:positionH>
                <wp:positionV relativeFrom="paragraph">
                  <wp:posOffset>255141</wp:posOffset>
                </wp:positionV>
                <wp:extent cx="3276600" cy="2749859"/>
                <wp:effectExtent l="0" t="0" r="19050" b="12700"/>
                <wp:wrapNone/>
                <wp:docPr id="1750748217" name="Text Box 1"/>
                <wp:cNvGraphicFramePr/>
                <a:graphic xmlns:a="http://schemas.openxmlformats.org/drawingml/2006/main">
                  <a:graphicData uri="http://schemas.microsoft.com/office/word/2010/wordprocessingShape">
                    <wps:wsp>
                      <wps:cNvSpPr txBox="1"/>
                      <wps:spPr>
                        <a:xfrm>
                          <a:off x="0" y="0"/>
                          <a:ext cx="3276600" cy="2749859"/>
                        </a:xfrm>
                        <a:prstGeom prst="rect">
                          <a:avLst/>
                        </a:prstGeom>
                        <a:solidFill>
                          <a:schemeClr val="lt1"/>
                        </a:solidFill>
                        <a:ln w="6350">
                          <a:solidFill>
                            <a:prstClr val="black"/>
                          </a:solidFill>
                        </a:ln>
                      </wps:spPr>
                      <wps:txbx>
                        <w:txbxContent>
                          <w:p w14:paraId="28D582CE" w14:textId="6C8A7302" w:rsidR="007F4111" w:rsidRPr="006A74FA" w:rsidRDefault="00F74BC1" w:rsidP="007F4111">
                            <w:pPr>
                              <w:rPr>
                                <w:b/>
                                <w:bCs/>
                              </w:rPr>
                            </w:pPr>
                            <w:r>
                              <w:rPr>
                                <w:b/>
                                <w:bCs/>
                              </w:rPr>
                              <w:t>US</w:t>
                            </w:r>
                            <w:r w:rsidR="00FE30D8">
                              <w:rPr>
                                <w:b/>
                                <w:bCs/>
                              </w:rPr>
                              <w:t xml:space="preserve">30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C47670">
                              <w:rPr>
                                <w:sz w:val="20"/>
                                <w:szCs w:val="20"/>
                              </w:rPr>
                              <w:t>42322</w:t>
                            </w:r>
                          </w:p>
                          <w:p w14:paraId="256A8522" w14:textId="7F8F14C9" w:rsidR="00E8105F" w:rsidRDefault="00F74BC1" w:rsidP="00C07A3F">
                            <w:pPr>
                              <w:jc w:val="both"/>
                            </w:pPr>
                            <w:r>
                              <w:rPr>
                                <w:lang w:eastAsia="en-IN"/>
                              </w:rPr>
                              <w:t>US</w:t>
                            </w:r>
                            <w:r w:rsidR="00FE30D8">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E35D30">
                              <w:rPr>
                                <w:lang w:eastAsia="en-IN"/>
                              </w:rPr>
                              <w:t>42</w:t>
                            </w:r>
                            <w:r w:rsidR="00C47670">
                              <w:rPr>
                                <w:lang w:eastAsia="en-IN"/>
                              </w:rPr>
                              <w:t>322</w:t>
                            </w:r>
                            <w:r w:rsidR="00E35D30">
                              <w:rPr>
                                <w:lang w:eastAsia="en-IN"/>
                              </w:rPr>
                              <w:t>, 0.0</w:t>
                            </w:r>
                            <w:r w:rsidR="00C47670">
                              <w:rPr>
                                <w:lang w:eastAsia="en-IN"/>
                              </w:rPr>
                              <w:t>2%</w:t>
                            </w:r>
                            <w:r w:rsidR="00AF5F91">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C94368" w:rsidRPr="00C94368">
                              <w:t>Before the morning bell on Monday, investors continued to pour money into the DJI, driving it to a new closing high. As a result, the index was flashing green arrows. Fresh evidence supporting the Fed's anticipated rate decreases was provided by the most recent inflation report.  An overbought zone and a continuation of the rally are suggested by the daily chart analysis when the RSI touches 67. If we move upward, 42692 is the nearest barrier.</w:t>
                            </w:r>
                          </w:p>
                          <w:p w14:paraId="483CD534" w14:textId="41851F9B"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B27A10">
                              <w:rPr>
                                <w:b/>
                                <w:color w:val="2C67B1"/>
                              </w:rPr>
                              <w:t>42</w:t>
                            </w:r>
                            <w:r w:rsidR="00E53684">
                              <w:rPr>
                                <w:b/>
                                <w:color w:val="2C67B1"/>
                              </w:rPr>
                              <w:t>692-43110</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9A4542">
                              <w:rPr>
                                <w:b/>
                                <w:color w:val="2C67B1"/>
                              </w:rPr>
                              <w:t xml:space="preserve"> </w:t>
                            </w:r>
                            <w:r w:rsidR="00CA72A0">
                              <w:rPr>
                                <w:b/>
                                <w:color w:val="2C67B1"/>
                              </w:rPr>
                              <w:t>42</w:t>
                            </w:r>
                            <w:r w:rsidR="00C47670">
                              <w:rPr>
                                <w:b/>
                                <w:color w:val="2C67B1"/>
                              </w:rPr>
                              <w:t>145</w:t>
                            </w:r>
                          </w:p>
                          <w:p w14:paraId="48754EA9" w14:textId="5E9C2BEF"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A04D6E">
                              <w:rPr>
                                <w:b/>
                                <w:color w:val="2C67B1"/>
                                <w:spacing w:val="-4"/>
                              </w:rPr>
                              <w:t>41</w:t>
                            </w:r>
                            <w:r w:rsidR="00E53684">
                              <w:rPr>
                                <w:b/>
                                <w:color w:val="2C67B1"/>
                                <w:spacing w:val="-4"/>
                              </w:rPr>
                              <w:t>880-41050</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66776E">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C94368" w:rsidRPr="00EE700E">
                              <w:rPr>
                                <w:b/>
                                <w:bCs/>
                                <w:color w:val="00B050"/>
                              </w:rPr>
                              <w:t>Bullish</w:t>
                            </w:r>
                          </w:p>
                          <w:p w14:paraId="2A0AAD42" w14:textId="77777777" w:rsidR="00ED5062" w:rsidRPr="00600AFA" w:rsidRDefault="00ED5062" w:rsidP="000A2327">
                            <w:pPr>
                              <w:spacing w:line="27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B6A87" id="_x0000_s1031" type="#_x0000_t202" style="position:absolute;margin-left:279.65pt;margin-top:20.1pt;width:258pt;height:21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9IPQ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" fillcolor="white [3201]" strokeweight=".5pt">
                <v:textbox>
                  <w:txbxContent>
                    <w:p w14:paraId="28D582CE" w14:textId="6C8A7302" w:rsidR="007F4111" w:rsidRPr="006A74FA" w:rsidRDefault="00F74BC1" w:rsidP="007F4111">
                      <w:pPr>
                        <w:rPr>
                          <w:b/>
                          <w:bCs/>
                        </w:rPr>
                      </w:pPr>
                      <w:r>
                        <w:rPr>
                          <w:b/>
                          <w:bCs/>
                        </w:rPr>
                        <w:t>US</w:t>
                      </w:r>
                      <w:r w:rsidR="00FE30D8">
                        <w:rPr>
                          <w:b/>
                          <w:bCs/>
                        </w:rPr>
                        <w:t xml:space="preserve">30   </w:t>
                      </w:r>
                      <w:r w:rsidR="007C2E67">
                        <w:rPr>
                          <w:b/>
                          <w:bCs/>
                        </w:rPr>
                        <w:t xml:space="preserve"> </w:t>
                      </w:r>
                      <w:r w:rsidR="001A41D2">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C47670">
                        <w:rPr>
                          <w:sz w:val="20"/>
                          <w:szCs w:val="20"/>
                        </w:rPr>
                        <w:t>42322</w:t>
                      </w:r>
                    </w:p>
                    <w:p w14:paraId="256A8522" w14:textId="7F8F14C9" w:rsidR="00E8105F" w:rsidRDefault="00F74BC1" w:rsidP="00C07A3F">
                      <w:pPr>
                        <w:jc w:val="both"/>
                      </w:pPr>
                      <w:r>
                        <w:rPr>
                          <w:lang w:eastAsia="en-IN"/>
                        </w:rPr>
                        <w:t>US</w:t>
                      </w:r>
                      <w:r w:rsidR="00FE30D8">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E35D30">
                        <w:rPr>
                          <w:lang w:eastAsia="en-IN"/>
                        </w:rPr>
                        <w:t>42</w:t>
                      </w:r>
                      <w:r w:rsidR="00C47670">
                        <w:rPr>
                          <w:lang w:eastAsia="en-IN"/>
                        </w:rPr>
                        <w:t>322</w:t>
                      </w:r>
                      <w:r w:rsidR="00E35D30">
                        <w:rPr>
                          <w:lang w:eastAsia="en-IN"/>
                        </w:rPr>
                        <w:t>, 0.0</w:t>
                      </w:r>
                      <w:r w:rsidR="00C47670">
                        <w:rPr>
                          <w:lang w:eastAsia="en-IN"/>
                        </w:rPr>
                        <w:t>2%</w:t>
                      </w:r>
                      <w:r w:rsidR="00AF5F91">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C94368" w:rsidRPr="00C94368">
                        <w:t>Before the morning bell on Monday, investors continued to pour money into the DJI, driving it to a new closing high. As a result, the index was flashing green arrows. Fresh evidence supporting the Fed's anticipated rate decreases was provided by the most recent inflation report.  An overbought zone and a continuation of the rally are suggested by the daily chart analysis when the RSI touches 67. If we move upward, 42692 is the nearest barrier.</w:t>
                      </w:r>
                    </w:p>
                    <w:p w14:paraId="483CD534" w14:textId="41851F9B"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B27A10">
                        <w:rPr>
                          <w:b/>
                          <w:color w:val="2C67B1"/>
                        </w:rPr>
                        <w:t>42</w:t>
                      </w:r>
                      <w:r w:rsidR="00E53684">
                        <w:rPr>
                          <w:b/>
                          <w:color w:val="2C67B1"/>
                        </w:rPr>
                        <w:t>692-43110</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9A4542">
                        <w:rPr>
                          <w:b/>
                          <w:color w:val="2C67B1"/>
                        </w:rPr>
                        <w:t xml:space="preserve"> </w:t>
                      </w:r>
                      <w:r w:rsidR="00CA72A0">
                        <w:rPr>
                          <w:b/>
                          <w:color w:val="2C67B1"/>
                        </w:rPr>
                        <w:t>42</w:t>
                      </w:r>
                      <w:r w:rsidR="00C47670">
                        <w:rPr>
                          <w:b/>
                          <w:color w:val="2C67B1"/>
                        </w:rPr>
                        <w:t>145</w:t>
                      </w:r>
                    </w:p>
                    <w:p w14:paraId="48754EA9" w14:textId="5E9C2BEF"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A04D6E">
                        <w:rPr>
                          <w:b/>
                          <w:color w:val="2C67B1"/>
                          <w:spacing w:val="-4"/>
                        </w:rPr>
                        <w:t>41</w:t>
                      </w:r>
                      <w:r w:rsidR="00E53684">
                        <w:rPr>
                          <w:b/>
                          <w:color w:val="2C67B1"/>
                          <w:spacing w:val="-4"/>
                        </w:rPr>
                        <w:t>880-41050</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66776E">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C94368" w:rsidRPr="00EE700E">
                        <w:rPr>
                          <w:b/>
                          <w:bCs/>
                          <w:color w:val="00B050"/>
                        </w:rPr>
                        <w:t>Bullish</w:t>
                      </w:r>
                    </w:p>
                    <w:p w14:paraId="2A0AAD42" w14:textId="77777777" w:rsidR="00ED5062" w:rsidRPr="00600AFA" w:rsidRDefault="00ED5062" w:rsidP="000A2327">
                      <w:pPr>
                        <w:spacing w:line="276" w:lineRule="auto"/>
                        <w:rPr>
                          <w:rFonts w:cstheme="minorHAnsi"/>
                        </w:rPr>
                      </w:pPr>
                    </w:p>
                  </w:txbxContent>
                </v:textbox>
              </v:shape>
            </w:pict>
          </mc:Fallback>
        </mc:AlternateContent>
      </w:r>
    </w:p>
    <w:p w14:paraId="734291A9" w14:textId="77777777" w:rsidR="00602640" w:rsidRPr="00602640" w:rsidRDefault="00602640" w:rsidP="00602640"/>
    <w:p w14:paraId="78B341C8" w14:textId="77777777" w:rsidR="00602640" w:rsidRPr="00602640" w:rsidRDefault="00602640" w:rsidP="00602640"/>
    <w:p w14:paraId="736F2099" w14:textId="77777777" w:rsidR="00602640" w:rsidRPr="00602640" w:rsidRDefault="00602640" w:rsidP="00602640"/>
    <w:p w14:paraId="566EEA8F" w14:textId="77777777" w:rsidR="00602640" w:rsidRPr="00602640" w:rsidRDefault="00602640" w:rsidP="00602640"/>
    <w:p w14:paraId="660B9901" w14:textId="77777777" w:rsidR="00602640" w:rsidRPr="00602640" w:rsidRDefault="00602640" w:rsidP="00602640"/>
    <w:p w14:paraId="069EC0DD" w14:textId="62BAF904" w:rsidR="00602640" w:rsidRPr="00602640" w:rsidRDefault="00602640" w:rsidP="00602640"/>
    <w:p w14:paraId="7016E20A" w14:textId="77777777" w:rsidR="00602640" w:rsidRPr="00602640" w:rsidRDefault="00602640" w:rsidP="00602640"/>
    <w:p w14:paraId="638F4801" w14:textId="77777777" w:rsidR="00602640" w:rsidRDefault="00602640" w:rsidP="00602640"/>
    <w:p w14:paraId="0D529094" w14:textId="77777777" w:rsidR="00602640" w:rsidRDefault="00602640" w:rsidP="00602640"/>
    <w:p w14:paraId="4EF0229D" w14:textId="3FAC8912" w:rsidR="001B6F39" w:rsidRDefault="001B6F39" w:rsidP="00602640"/>
    <w:p w14:paraId="016FC4FD" w14:textId="591344A4" w:rsidR="00602640" w:rsidRDefault="00293709" w:rsidP="00602640">
      <w:r>
        <w:rPr>
          <w:noProof/>
          <w:lang w:eastAsia="en-IN"/>
        </w:rPr>
        <mc:AlternateContent>
          <mc:Choice Requires="wps">
            <w:drawing>
              <wp:anchor distT="0" distB="0" distL="114300" distR="114300" simplePos="0" relativeHeight="251658250" behindDoc="0" locked="0" layoutInCell="1" allowOverlap="1" wp14:anchorId="365C3065" wp14:editId="48D8C98B">
                <wp:simplePos x="0" y="0"/>
                <wp:positionH relativeFrom="column">
                  <wp:posOffset>2276</wp:posOffset>
                </wp:positionH>
                <wp:positionV relativeFrom="paragraph">
                  <wp:posOffset>5730240</wp:posOffset>
                </wp:positionV>
                <wp:extent cx="3276600" cy="2733675"/>
                <wp:effectExtent l="0" t="0" r="19050" b="28575"/>
                <wp:wrapNone/>
                <wp:docPr id="9021544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C02929" w14:textId="568D2C49" w:rsidR="00293709" w:rsidRDefault="00D95E98" w:rsidP="00293709">
                            <w:r>
                              <w:rPr>
                                <w:noProof/>
                              </w:rPr>
                              <w:drawing>
                                <wp:inline distT="0" distB="0" distL="0" distR="0" wp14:anchorId="00E8CBAF" wp14:editId="505E752C">
                                  <wp:extent cx="3087370" cy="2633472"/>
                                  <wp:effectExtent l="0" t="0" r="0" b="0"/>
                                  <wp:docPr id="62756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63758" name=""/>
                                          <pic:cNvPicPr/>
                                        </pic:nvPicPr>
                                        <pic:blipFill>
                                          <a:blip r:embed="rId10"/>
                                          <a:stretch>
                                            <a:fillRect/>
                                          </a:stretch>
                                        </pic:blipFill>
                                        <pic:spPr>
                                          <a:xfrm>
                                            <a:off x="0" y="0"/>
                                            <a:ext cx="3101965" cy="26459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3065" id="_x0000_s1032" type="#_x0000_t202" style="position:absolute;margin-left:.2pt;margin-top:451.2pt;width:258pt;height:21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4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" fillcolor="white [3201]" strokeweight=".5pt">
                <v:textbox>
                  <w:txbxContent>
                    <w:p w14:paraId="37C02929" w14:textId="568D2C49" w:rsidR="00293709" w:rsidRDefault="00D95E98" w:rsidP="00293709">
                      <w:r>
                        <w:rPr>
                          <w:noProof/>
                        </w:rPr>
                        <w:drawing>
                          <wp:inline distT="0" distB="0" distL="0" distR="0" wp14:anchorId="00E8CBAF" wp14:editId="505E752C">
                            <wp:extent cx="3087370" cy="2633472"/>
                            <wp:effectExtent l="0" t="0" r="0" b="0"/>
                            <wp:docPr id="62756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63758" name=""/>
                                    <pic:cNvPicPr/>
                                  </pic:nvPicPr>
                                  <pic:blipFill>
                                    <a:blip r:embed="rId10"/>
                                    <a:stretch>
                                      <a:fillRect/>
                                    </a:stretch>
                                  </pic:blipFill>
                                  <pic:spPr>
                                    <a:xfrm>
                                      <a:off x="0" y="0"/>
                                      <a:ext cx="3101965" cy="2645922"/>
                                    </a:xfrm>
                                    <a:prstGeom prst="rect">
                                      <a:avLst/>
                                    </a:prstGeom>
                                  </pic:spPr>
                                </pic:pic>
                              </a:graphicData>
                            </a:graphic>
                          </wp:inline>
                        </w:drawing>
                      </w:r>
                    </w:p>
                  </w:txbxContent>
                </v:textbox>
              </v:shape>
            </w:pict>
          </mc:Fallback>
        </mc:AlternateContent>
      </w:r>
      <w:r w:rsidR="00021465">
        <w:rPr>
          <w:noProof/>
          <w:lang w:eastAsia="en-IN"/>
        </w:rPr>
        <mc:AlternateContent>
          <mc:Choice Requires="wps">
            <w:drawing>
              <wp:anchor distT="0" distB="0" distL="114300" distR="114300" simplePos="0" relativeHeight="251658248" behindDoc="0" locked="0" layoutInCell="1" allowOverlap="1" wp14:anchorId="52860728" wp14:editId="27BD5CD7">
                <wp:simplePos x="0" y="0"/>
                <wp:positionH relativeFrom="column">
                  <wp:posOffset>2911</wp:posOffset>
                </wp:positionH>
                <wp:positionV relativeFrom="paragraph">
                  <wp:posOffset>2874010</wp:posOffset>
                </wp:positionV>
                <wp:extent cx="3276600" cy="2733675"/>
                <wp:effectExtent l="0" t="0" r="19050" b="28575"/>
                <wp:wrapNone/>
                <wp:docPr id="274061671"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1A72CDBB" w14:textId="2258B46C" w:rsidR="00021465" w:rsidRDefault="00D95E98" w:rsidP="00021465">
                            <w:r>
                              <w:rPr>
                                <w:noProof/>
                              </w:rPr>
                              <w:drawing>
                                <wp:inline distT="0" distB="0" distL="0" distR="0" wp14:anchorId="400E553F" wp14:editId="51365203">
                                  <wp:extent cx="3087370" cy="2670048"/>
                                  <wp:effectExtent l="0" t="0" r="0" b="0"/>
                                  <wp:docPr id="180871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19608" name=""/>
                                          <pic:cNvPicPr/>
                                        </pic:nvPicPr>
                                        <pic:blipFill>
                                          <a:blip r:embed="rId11"/>
                                          <a:stretch>
                                            <a:fillRect/>
                                          </a:stretch>
                                        </pic:blipFill>
                                        <pic:spPr>
                                          <a:xfrm>
                                            <a:off x="0" y="0"/>
                                            <a:ext cx="3091282" cy="26734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60728" id="_x0000_s1033" type="#_x0000_t202" style="position:absolute;margin-left:.25pt;margin-top:226.3pt;width:258pt;height:215.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htPA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" fillcolor="white [3201]" strokeweight=".5pt">
                <v:textbox>
                  <w:txbxContent>
                    <w:p w14:paraId="1A72CDBB" w14:textId="2258B46C" w:rsidR="00021465" w:rsidRDefault="00D95E98" w:rsidP="00021465">
                      <w:r>
                        <w:rPr>
                          <w:noProof/>
                        </w:rPr>
                        <w:drawing>
                          <wp:inline distT="0" distB="0" distL="0" distR="0" wp14:anchorId="400E553F" wp14:editId="51365203">
                            <wp:extent cx="3087370" cy="2670048"/>
                            <wp:effectExtent l="0" t="0" r="0" b="0"/>
                            <wp:docPr id="180871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19608" name=""/>
                                    <pic:cNvPicPr/>
                                  </pic:nvPicPr>
                                  <pic:blipFill>
                                    <a:blip r:embed="rId11"/>
                                    <a:stretch>
                                      <a:fillRect/>
                                    </a:stretch>
                                  </pic:blipFill>
                                  <pic:spPr>
                                    <a:xfrm>
                                      <a:off x="0" y="0"/>
                                      <a:ext cx="3091282" cy="2673432"/>
                                    </a:xfrm>
                                    <a:prstGeom prst="rect">
                                      <a:avLst/>
                                    </a:prstGeom>
                                  </pic:spPr>
                                </pic:pic>
                              </a:graphicData>
                            </a:graphic>
                          </wp:inline>
                        </w:drawing>
                      </w:r>
                    </w:p>
                  </w:txbxContent>
                </v:textbox>
              </v:shape>
            </w:pict>
          </mc:Fallback>
        </mc:AlternateContent>
      </w:r>
      <w:r w:rsidR="00602640">
        <w:rPr>
          <w:noProof/>
          <w:lang w:eastAsia="en-IN"/>
        </w:rPr>
        <mc:AlternateContent>
          <mc:Choice Requires="wps">
            <w:drawing>
              <wp:anchor distT="0" distB="0" distL="114300" distR="114300" simplePos="0" relativeHeight="251658246" behindDoc="0" locked="0" layoutInCell="1" allowOverlap="1" wp14:anchorId="1CF2384A" wp14:editId="588FB932">
                <wp:simplePos x="0" y="0"/>
                <wp:positionH relativeFrom="column">
                  <wp:posOffset>0</wp:posOffset>
                </wp:positionH>
                <wp:positionV relativeFrom="paragraph">
                  <wp:posOffset>9525</wp:posOffset>
                </wp:positionV>
                <wp:extent cx="3276600" cy="2733675"/>
                <wp:effectExtent l="0" t="0" r="19050" b="28575"/>
                <wp:wrapNone/>
                <wp:docPr id="1206533895"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E4CDF1" w14:textId="712CF904" w:rsidR="00602640" w:rsidRPr="00576963" w:rsidRDefault="00D95E98" w:rsidP="00602640">
                            <w:pPr>
                              <w:rPr>
                                <w:lang w:val="en-US"/>
                              </w:rPr>
                            </w:pPr>
                            <w:r>
                              <w:rPr>
                                <w:noProof/>
                              </w:rPr>
                              <w:drawing>
                                <wp:inline distT="0" distB="0" distL="0" distR="0" wp14:anchorId="655A0B5B" wp14:editId="6480C1B7">
                                  <wp:extent cx="3087370" cy="2655417"/>
                                  <wp:effectExtent l="0" t="0" r="0" b="0"/>
                                  <wp:docPr id="201057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73973" name=""/>
                                          <pic:cNvPicPr/>
                                        </pic:nvPicPr>
                                        <pic:blipFill>
                                          <a:blip r:embed="rId12"/>
                                          <a:stretch>
                                            <a:fillRect/>
                                          </a:stretch>
                                        </pic:blipFill>
                                        <pic:spPr>
                                          <a:xfrm>
                                            <a:off x="0" y="0"/>
                                            <a:ext cx="3094288" cy="26613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2384A" id="_x0000_s1034" type="#_x0000_t202" style="position:absolute;margin-left:0;margin-top:.75pt;width:258pt;height:21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02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" fillcolor="white [3201]" strokeweight=".5pt">
                <v:textbox>
                  <w:txbxContent>
                    <w:p w14:paraId="37E4CDF1" w14:textId="712CF904" w:rsidR="00602640" w:rsidRPr="00576963" w:rsidRDefault="00D95E98" w:rsidP="00602640">
                      <w:pPr>
                        <w:rPr>
                          <w:lang w:val="en-US"/>
                        </w:rPr>
                      </w:pPr>
                      <w:r>
                        <w:rPr>
                          <w:noProof/>
                        </w:rPr>
                        <w:drawing>
                          <wp:inline distT="0" distB="0" distL="0" distR="0" wp14:anchorId="655A0B5B" wp14:editId="6480C1B7">
                            <wp:extent cx="3087370" cy="2655417"/>
                            <wp:effectExtent l="0" t="0" r="0" b="0"/>
                            <wp:docPr id="201057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73973" name=""/>
                                    <pic:cNvPicPr/>
                                  </pic:nvPicPr>
                                  <pic:blipFill>
                                    <a:blip r:embed="rId12"/>
                                    <a:stretch>
                                      <a:fillRect/>
                                    </a:stretch>
                                  </pic:blipFill>
                                  <pic:spPr>
                                    <a:xfrm>
                                      <a:off x="0" y="0"/>
                                      <a:ext cx="3094288" cy="2661367"/>
                                    </a:xfrm>
                                    <a:prstGeom prst="rect">
                                      <a:avLst/>
                                    </a:prstGeom>
                                  </pic:spPr>
                                </pic:pic>
                              </a:graphicData>
                            </a:graphic>
                          </wp:inline>
                        </w:drawing>
                      </w:r>
                    </w:p>
                  </w:txbxContent>
                </v:textbox>
              </v:shape>
            </w:pict>
          </mc:Fallback>
        </mc:AlternateContent>
      </w:r>
      <w:r w:rsidR="00F31311">
        <w:rPr>
          <w:noProof/>
          <w:lang w:eastAsia="en-IN"/>
        </w:rPr>
        <mc:AlternateContent>
          <mc:Choice Requires="wps">
            <w:drawing>
              <wp:anchor distT="0" distB="0" distL="114300" distR="114300" simplePos="0" relativeHeight="251658247" behindDoc="0" locked="0" layoutInCell="1" allowOverlap="1" wp14:anchorId="547404BA" wp14:editId="7B0674E9">
                <wp:simplePos x="0" y="0"/>
                <wp:positionH relativeFrom="column">
                  <wp:posOffset>3549015</wp:posOffset>
                </wp:positionH>
                <wp:positionV relativeFrom="paragraph">
                  <wp:posOffset>-3175</wp:posOffset>
                </wp:positionV>
                <wp:extent cx="3276600" cy="2733675"/>
                <wp:effectExtent l="0" t="0" r="19050" b="28575"/>
                <wp:wrapNone/>
                <wp:docPr id="561906619"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53D50D6B" w14:textId="41F76CF3"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E53684">
                              <w:t>9429</w:t>
                            </w:r>
                          </w:p>
                          <w:p w14:paraId="52A05993" w14:textId="419D9BBE"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E53684">
                              <w:t>429, 0.04%</w:t>
                            </w:r>
                            <w:r w:rsidR="00AF5F91">
                              <w:t xml:space="preserve"> 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393B44" w:rsidRPr="00393B44">
                              <w:t>On Monday, the final day of September, European stock markets fell as traders took in a number of regional economic reports and the varying results of the flagship Asian indices. As a result of profit warnings from the fourth and fifth-largest automakers in Europe, auto names have declined, and major European share indices opened marginally down on Monday. The selling is underway on the 4-hour chart. The nearest available support is 19257.</w:t>
                            </w:r>
                          </w:p>
                          <w:p w14:paraId="4F1D8D6E" w14:textId="25659940"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E53684">
                              <w:rPr>
                                <w:b/>
                                <w:color w:val="2C67B1"/>
                              </w:rPr>
                              <w:t>509-19703</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E30CB2">
                              <w:rPr>
                                <w:b/>
                                <w:color w:val="2C67B1"/>
                              </w:rPr>
                              <w:t>1</w:t>
                            </w:r>
                            <w:r w:rsidR="00E53684">
                              <w:rPr>
                                <w:b/>
                                <w:color w:val="2C67B1"/>
                              </w:rPr>
                              <w:t>9193</w:t>
                            </w:r>
                          </w:p>
                          <w:p w14:paraId="5D29F7D3" w14:textId="70D03A79"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4374F">
                              <w:rPr>
                                <w:b/>
                                <w:color w:val="2C67B1"/>
                              </w:rPr>
                              <w:t>8</w:t>
                            </w:r>
                            <w:r w:rsidR="00E53684">
                              <w:rPr>
                                <w:b/>
                                <w:color w:val="2C67B1"/>
                              </w:rPr>
                              <w:t xml:space="preserve">950-18663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404BA" id="_x0000_s1035" type="#_x0000_t202" style="position:absolute;margin-left:279.45pt;margin-top:-.25pt;width:258pt;height:215.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LjPAIAAIQ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" fillcolor="white [3201]" strokeweight=".5pt">
                <v:textbox>
                  <w:txbxContent>
                    <w:p w14:paraId="53D50D6B" w14:textId="41F76CF3"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E53684">
                        <w:t>9429</w:t>
                      </w:r>
                    </w:p>
                    <w:p w14:paraId="52A05993" w14:textId="419D9BBE"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CA72A0">
                        <w:t>9</w:t>
                      </w:r>
                      <w:r w:rsidR="00E53684">
                        <w:t>429, 0.04%</w:t>
                      </w:r>
                      <w:r w:rsidR="00AF5F91">
                        <w:t xml:space="preserve"> 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393B44" w:rsidRPr="00393B44">
                        <w:t>On Monday, the final day of September, European stock markets fell as traders took in a number of regional economic reports and the varying results of the flagship Asian indices. As a result of profit warnings from the fourth and fifth-largest automakers in Europe, auto names have declined, and major European share indices opened marginally down on Monday. The selling is underway on the 4-hour chart. The nearest available support is 19257.</w:t>
                      </w:r>
                    </w:p>
                    <w:p w14:paraId="4F1D8D6E" w14:textId="25659940"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19</w:t>
                      </w:r>
                      <w:r w:rsidR="00E53684">
                        <w:rPr>
                          <w:b/>
                          <w:color w:val="2C67B1"/>
                        </w:rPr>
                        <w:t>509-19703</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E30CB2">
                        <w:rPr>
                          <w:b/>
                          <w:color w:val="2C67B1"/>
                        </w:rPr>
                        <w:t>1</w:t>
                      </w:r>
                      <w:r w:rsidR="00E53684">
                        <w:rPr>
                          <w:b/>
                          <w:color w:val="2C67B1"/>
                        </w:rPr>
                        <w:t>9193</w:t>
                      </w:r>
                    </w:p>
                    <w:p w14:paraId="5D29F7D3" w14:textId="70D03A79"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4374F">
                        <w:rPr>
                          <w:b/>
                          <w:color w:val="2C67B1"/>
                        </w:rPr>
                        <w:t>8</w:t>
                      </w:r>
                      <w:r w:rsidR="00E53684">
                        <w:rPr>
                          <w:b/>
                          <w:color w:val="2C67B1"/>
                        </w:rPr>
                        <w:t xml:space="preserve">950-18663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v:textbox>
              </v:shape>
            </w:pict>
          </mc:Fallback>
        </mc:AlternateContent>
      </w:r>
    </w:p>
    <w:p w14:paraId="6C380414" w14:textId="77777777" w:rsidR="000E510A" w:rsidRPr="000E510A" w:rsidRDefault="000E510A" w:rsidP="000E510A"/>
    <w:p w14:paraId="1C3C5100" w14:textId="77777777" w:rsidR="000E510A" w:rsidRPr="000E510A" w:rsidRDefault="000E510A" w:rsidP="000E510A"/>
    <w:p w14:paraId="73FDD3E9" w14:textId="77777777" w:rsidR="000E510A" w:rsidRPr="000E510A" w:rsidRDefault="000E510A" w:rsidP="000E510A"/>
    <w:p w14:paraId="7C09E782" w14:textId="77777777" w:rsidR="000E510A" w:rsidRPr="000E510A" w:rsidRDefault="000E510A" w:rsidP="000E510A"/>
    <w:p w14:paraId="5654C67F" w14:textId="77777777" w:rsidR="000E510A" w:rsidRPr="000E510A" w:rsidRDefault="000E510A" w:rsidP="000E510A"/>
    <w:p w14:paraId="4D17F6E4" w14:textId="77777777" w:rsidR="000E510A" w:rsidRPr="000E510A" w:rsidRDefault="000E510A" w:rsidP="000E510A"/>
    <w:p w14:paraId="3BA244DE" w14:textId="77777777" w:rsidR="000E510A" w:rsidRPr="000E510A" w:rsidRDefault="000E510A" w:rsidP="000E510A"/>
    <w:p w14:paraId="2BF30DF9" w14:textId="77777777" w:rsidR="000E510A" w:rsidRPr="000E510A" w:rsidRDefault="000E510A" w:rsidP="000E510A"/>
    <w:p w14:paraId="13FE8C28" w14:textId="46C1DCA3" w:rsidR="000E510A" w:rsidRPr="000E510A" w:rsidRDefault="000E510A" w:rsidP="000E510A"/>
    <w:p w14:paraId="4ACC5C49" w14:textId="01861B3A" w:rsidR="000E510A" w:rsidRPr="000E510A" w:rsidRDefault="00E65E00" w:rsidP="000E510A">
      <w:r>
        <w:rPr>
          <w:noProof/>
          <w:lang w:eastAsia="en-IN"/>
        </w:rPr>
        <mc:AlternateContent>
          <mc:Choice Requires="wps">
            <w:drawing>
              <wp:anchor distT="0" distB="0" distL="114300" distR="114300" simplePos="0" relativeHeight="251658249" behindDoc="0" locked="0" layoutInCell="1" allowOverlap="1" wp14:anchorId="345E85B4" wp14:editId="5500241B">
                <wp:simplePos x="0" y="0"/>
                <wp:positionH relativeFrom="column">
                  <wp:posOffset>3552874</wp:posOffset>
                </wp:positionH>
                <wp:positionV relativeFrom="paragraph">
                  <wp:posOffset>37028</wp:posOffset>
                </wp:positionV>
                <wp:extent cx="3276600" cy="2733675"/>
                <wp:effectExtent l="0" t="0" r="19050" b="28575"/>
                <wp:wrapNone/>
                <wp:docPr id="49874352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69C4620D" w14:textId="7DC36059"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E53684">
                              <w:t>56</w:t>
                            </w:r>
                          </w:p>
                          <w:p w14:paraId="1FCFEAE4" w14:textId="605820E0"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E53684">
                              <w:t>56, 0.02%</w:t>
                            </w:r>
                            <w:r w:rsidR="00AF5F91">
                              <w:t xml:space="preserve"> down</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D67F2E" w:rsidRPr="00D67F2E">
                              <w:t>.</w:t>
                            </w:r>
                            <w:r w:rsidR="00C6494F">
                              <w:t xml:space="preserve"> </w:t>
                            </w:r>
                            <w:r w:rsidR="007B6990" w:rsidRPr="007B6990">
                              <w:t>Powell's speech is anticipated, but the gold price is still limited in a range below its all-time high. A slew of stimulus announcements from China are believed to be driving up investor demand for riskier assets, which is good news for the precious metal.  The daily chart's (RSI) is still in the vicinity of the overbought zone, according to the examination of the daily chart. The trading range for the pair is consolidating. 2684 is the closest resistance.</w:t>
                            </w:r>
                          </w:p>
                          <w:p w14:paraId="46746553" w14:textId="365E2F7E" w:rsidR="009D2E17" w:rsidRDefault="008F7EB1" w:rsidP="00A02663">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684-2720</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662</w:t>
                            </w:r>
                          </w:p>
                          <w:p w14:paraId="060A3AA0" w14:textId="79BF4A5E" w:rsidR="00814152" w:rsidRPr="000A2327" w:rsidRDefault="00021465" w:rsidP="00A02663">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64</w:t>
                            </w:r>
                            <w:r w:rsidR="00E53684">
                              <w:rPr>
                                <w:b/>
                                <w:color w:val="2C67B1"/>
                              </w:rPr>
                              <w:t xml:space="preserve">1-2584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C94368"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E85B4" id="_x0000_s1036" type="#_x0000_t202" style="position:absolute;margin-left:279.75pt;margin-top:2.9pt;width:258pt;height:215.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" fillcolor="white [3201]" strokeweight=".5pt">
                <v:textbox>
                  <w:txbxContent>
                    <w:p w14:paraId="69C4620D" w14:textId="7DC36059"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E53684">
                        <w:t>56</w:t>
                      </w:r>
                    </w:p>
                    <w:p w14:paraId="1FCFEAE4" w14:textId="605820E0"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E53684">
                        <w:t>56, 0.02%</w:t>
                      </w:r>
                      <w:r w:rsidR="00AF5F91">
                        <w:t xml:space="preserve"> down</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D67F2E" w:rsidRPr="00D67F2E">
                        <w:t>.</w:t>
                      </w:r>
                      <w:r w:rsidR="00C6494F">
                        <w:t xml:space="preserve"> </w:t>
                      </w:r>
                      <w:r w:rsidR="007B6990" w:rsidRPr="007B6990">
                        <w:t>Powell's speech is anticipated, but the gold price is still limited in a range below its all-time high. A slew of stimulus announcements from China are believed to be driving up investor demand for riskier assets, which is good news for the precious metal.  The daily chart's (RSI) is still in the vicinity of the overbought zone, according to the examination of the daily chart. The trading range for the pair is consolidating. 2684 is the closest resistance.</w:t>
                      </w:r>
                    </w:p>
                    <w:p w14:paraId="46746553" w14:textId="365E2F7E" w:rsidR="009D2E17" w:rsidRDefault="008F7EB1" w:rsidP="00A02663">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684-2720</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E53684">
                        <w:rPr>
                          <w:b/>
                          <w:color w:val="2C67B1"/>
                          <w:spacing w:val="42"/>
                        </w:rPr>
                        <w:t>662</w:t>
                      </w:r>
                    </w:p>
                    <w:p w14:paraId="060A3AA0" w14:textId="79BF4A5E" w:rsidR="00814152" w:rsidRPr="000A2327" w:rsidRDefault="00021465" w:rsidP="00A02663">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64</w:t>
                      </w:r>
                      <w:r w:rsidR="00E53684">
                        <w:rPr>
                          <w:b/>
                          <w:color w:val="2C67B1"/>
                        </w:rPr>
                        <w:t xml:space="preserve">1-2584 </w:t>
                      </w:r>
                      <w:r w:rsidR="00E73760">
                        <w:rPr>
                          <w:b/>
                          <w:color w:val="2C67B1"/>
                        </w:rPr>
                        <w:t xml:space="preserve"> </w:t>
                      </w:r>
                      <w:r w:rsidR="0020653F">
                        <w:rPr>
                          <w:b/>
                          <w:color w:val="2C67B1"/>
                        </w:rPr>
                        <w:t xml:space="preserve"> </w:t>
                      </w:r>
                      <w:r w:rsidR="00333F4D">
                        <w:rPr>
                          <w:b/>
                          <w:color w:val="2C67B1"/>
                        </w:rPr>
                        <w:t xml:space="preserve"> </w:t>
                      </w:r>
                      <w:r w:rsidR="000679C1">
                        <w:rPr>
                          <w:b/>
                          <w:color w:val="2C67B1"/>
                        </w:rPr>
                        <w:t xml:space="preserve"> </w:t>
                      </w:r>
                      <w:r w:rsidR="00CE48EF">
                        <w:rPr>
                          <w:b/>
                          <w:color w:val="2C67B1"/>
                        </w:rPr>
                        <w:t xml:space="preserve"> </w:t>
                      </w:r>
                      <w:r w:rsidR="00EE0D29">
                        <w:rPr>
                          <w:b/>
                          <w:color w:val="2C67B1"/>
                        </w:rPr>
                        <w:t xml:space="preserve"> </w:t>
                      </w:r>
                      <w:r w:rsidR="004C509E">
                        <w:rPr>
                          <w:b/>
                          <w:color w:val="2C67B1"/>
                        </w:rPr>
                        <w:t xml:space="preserve"> </w:t>
                      </w:r>
                      <w:r w:rsidR="00874967">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C94368"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v:textbox>
              </v:shape>
            </w:pict>
          </mc:Fallback>
        </mc:AlternateContent>
      </w:r>
    </w:p>
    <w:p w14:paraId="3C377545" w14:textId="77777777" w:rsidR="000E510A" w:rsidRPr="000E510A" w:rsidRDefault="000E510A" w:rsidP="000E510A"/>
    <w:p w14:paraId="68FDF390" w14:textId="77777777" w:rsidR="000E510A" w:rsidRPr="000E510A" w:rsidRDefault="000E510A" w:rsidP="000E510A"/>
    <w:p w14:paraId="4CE13D43" w14:textId="77777777" w:rsidR="000E510A" w:rsidRPr="000E510A" w:rsidRDefault="000E510A" w:rsidP="000E510A"/>
    <w:p w14:paraId="00750287" w14:textId="77777777" w:rsidR="000E510A" w:rsidRPr="000E510A" w:rsidRDefault="000E510A" w:rsidP="000E510A"/>
    <w:p w14:paraId="1522CF3C" w14:textId="77777777" w:rsidR="000E510A" w:rsidRPr="000E510A" w:rsidRDefault="000E510A" w:rsidP="000E510A"/>
    <w:p w14:paraId="68251EFD" w14:textId="77777777" w:rsidR="000E510A" w:rsidRPr="000E510A" w:rsidRDefault="000E510A" w:rsidP="000E510A"/>
    <w:p w14:paraId="185A8870" w14:textId="77777777" w:rsidR="000E510A" w:rsidRPr="000E510A" w:rsidRDefault="000E510A" w:rsidP="000E510A"/>
    <w:p w14:paraId="418E7DDD" w14:textId="77777777" w:rsidR="000E510A" w:rsidRPr="000E510A" w:rsidRDefault="000E510A" w:rsidP="000E510A"/>
    <w:p w14:paraId="3A312C25" w14:textId="77777777" w:rsidR="000E510A" w:rsidRPr="000E510A" w:rsidRDefault="000E510A" w:rsidP="000E510A"/>
    <w:p w14:paraId="7CC7E53D" w14:textId="06C15EF1" w:rsidR="000E510A" w:rsidRPr="000E510A" w:rsidRDefault="00EC2935" w:rsidP="000E510A">
      <w:r>
        <w:rPr>
          <w:noProof/>
          <w:lang w:eastAsia="en-IN"/>
        </w:rPr>
        <mc:AlternateContent>
          <mc:Choice Requires="wps">
            <w:drawing>
              <wp:anchor distT="0" distB="0" distL="114300" distR="114300" simplePos="0" relativeHeight="251658251" behindDoc="0" locked="0" layoutInCell="1" allowOverlap="1" wp14:anchorId="25E218FB" wp14:editId="7D957EB5">
                <wp:simplePos x="0" y="0"/>
                <wp:positionH relativeFrom="column">
                  <wp:posOffset>3553649</wp:posOffset>
                </wp:positionH>
                <wp:positionV relativeFrom="paragraph">
                  <wp:posOffset>19023</wp:posOffset>
                </wp:positionV>
                <wp:extent cx="3276600" cy="2733675"/>
                <wp:effectExtent l="0" t="0" r="19050" b="28575"/>
                <wp:wrapNone/>
                <wp:docPr id="16904178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31A5B2B" w14:textId="78E58168" w:rsidR="00EA0E45" w:rsidRDefault="00FE30D8" w:rsidP="00EA0E45">
                            <w:r>
                              <w:rPr>
                                <w:b/>
                                <w:bCs/>
                              </w:rPr>
                              <w:t xml:space="preserve">WTI     </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E53684">
                              <w:t>69.53</w:t>
                            </w:r>
                          </w:p>
                          <w:p w14:paraId="6B50EA83" w14:textId="77777777" w:rsidR="00852505" w:rsidRPr="00852505" w:rsidRDefault="00D8639C" w:rsidP="00852505">
                            <w:pPr>
                              <w:jc w:val="both"/>
                            </w:pPr>
                            <w:r>
                              <w:t xml:space="preserve">WTI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1645DE">
                              <w:t>6</w:t>
                            </w:r>
                            <w:r w:rsidR="00E53684">
                              <w:t>9.53, 0.31%</w:t>
                            </w:r>
                            <w:r w:rsidR="00AF5F91">
                              <w:t xml:space="preserve"> </w:t>
                            </w:r>
                            <w:r w:rsidR="001645DE">
                              <w:t>up</w:t>
                            </w:r>
                            <w:r w:rsidR="001703FE">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852505" w:rsidRPr="00852505">
                              <w:t>With supply disruption fears in the Middle East and China's recent round of stimulus measures aimed at stabilizing the country's housing market, oil prices rose 1% in early European trading. Fears of a wider Middle East conflict, following Israel's attacks against Hezbollah targets in Lebanon and Houthi targets in Yemen, are also driving up prices. In the grand scheme of things, the pair is positively traded. 70.82 is the closest resistance.</w:t>
                            </w:r>
                          </w:p>
                          <w:p w14:paraId="4350C346" w14:textId="219623C3"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9323B3">
                              <w:rPr>
                                <w:b/>
                                <w:color w:val="2C67B1"/>
                              </w:rPr>
                              <w:t>70</w:t>
                            </w:r>
                            <w:r w:rsidR="00E53684">
                              <w:rPr>
                                <w:b/>
                                <w:color w:val="2C67B1"/>
                              </w:rPr>
                              <w:t>.82-72.51</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034849">
                              <w:rPr>
                                <w:b/>
                                <w:color w:val="2C67B1"/>
                              </w:rPr>
                              <w:t>6</w:t>
                            </w:r>
                            <w:r w:rsidR="00E53684">
                              <w:rPr>
                                <w:b/>
                                <w:color w:val="2C67B1"/>
                              </w:rPr>
                              <w:t>8.07</w:t>
                            </w:r>
                          </w:p>
                          <w:p w14:paraId="21131B61" w14:textId="4E10B84F"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034849">
                              <w:rPr>
                                <w:b/>
                                <w:color w:val="2C67B1"/>
                              </w:rPr>
                              <w:t>67.</w:t>
                            </w:r>
                            <w:r w:rsidR="00E53684">
                              <w:rPr>
                                <w:b/>
                                <w:color w:val="2C67B1"/>
                              </w:rPr>
                              <w:t>68-65.81</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218FB" id="_x0000_s1037" type="#_x0000_t202" style="position:absolute;margin-left:279.8pt;margin-top:1.5pt;width:258pt;height:215.2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ZLOwIAAIU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" fillcolor="white [3201]" strokeweight=".5pt">
                <v:textbox>
                  <w:txbxContent>
                    <w:p w14:paraId="431A5B2B" w14:textId="78E58168" w:rsidR="00EA0E45" w:rsidRDefault="00FE30D8" w:rsidP="00EA0E45">
                      <w:r>
                        <w:rPr>
                          <w:b/>
                          <w:bCs/>
                        </w:rPr>
                        <w:t xml:space="preserve">WTI     </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E53684">
                        <w:t>69.53</w:t>
                      </w:r>
                    </w:p>
                    <w:p w14:paraId="6B50EA83" w14:textId="77777777" w:rsidR="00852505" w:rsidRPr="00852505" w:rsidRDefault="00D8639C" w:rsidP="00852505">
                      <w:pPr>
                        <w:jc w:val="both"/>
                      </w:pPr>
                      <w:r>
                        <w:t xml:space="preserve">WTI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1645DE">
                        <w:t>6</w:t>
                      </w:r>
                      <w:r w:rsidR="00E53684">
                        <w:t>9.53, 0.31%</w:t>
                      </w:r>
                      <w:r w:rsidR="00AF5F91">
                        <w:t xml:space="preserve"> </w:t>
                      </w:r>
                      <w:r w:rsidR="001645DE">
                        <w:t>up</w:t>
                      </w:r>
                      <w:r w:rsidR="001703FE">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852505" w:rsidRPr="00852505">
                        <w:t>With supply disruption fears in the Middle East and China's recent round of stimulus measures aimed at stabilizing the country's housing market, oil prices rose 1% in early European trading. Fears of a wider Middle East conflict, following Israel's attacks against Hezbollah targets in Lebanon and Houthi targets in Yemen, are also driving up prices. In the grand scheme of things, the pair is positively traded. 70.82 is the closest resistance.</w:t>
                      </w:r>
                    </w:p>
                    <w:p w14:paraId="4350C346" w14:textId="219623C3"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9323B3">
                        <w:rPr>
                          <w:b/>
                          <w:color w:val="2C67B1"/>
                        </w:rPr>
                        <w:t>70</w:t>
                      </w:r>
                      <w:r w:rsidR="00E53684">
                        <w:rPr>
                          <w:b/>
                          <w:color w:val="2C67B1"/>
                        </w:rPr>
                        <w:t>.82-72.51</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034849">
                        <w:rPr>
                          <w:b/>
                          <w:color w:val="2C67B1"/>
                        </w:rPr>
                        <w:t>6</w:t>
                      </w:r>
                      <w:r w:rsidR="00E53684">
                        <w:rPr>
                          <w:b/>
                          <w:color w:val="2C67B1"/>
                        </w:rPr>
                        <w:t>8.07</w:t>
                      </w:r>
                    </w:p>
                    <w:p w14:paraId="21131B61" w14:textId="4E10B84F"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034849">
                        <w:rPr>
                          <w:b/>
                          <w:color w:val="2C67B1"/>
                        </w:rPr>
                        <w:t>67.</w:t>
                      </w:r>
                      <w:r w:rsidR="00E53684">
                        <w:rPr>
                          <w:b/>
                          <w:color w:val="2C67B1"/>
                        </w:rPr>
                        <w:t>68-65.81</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C94368" w:rsidRPr="00EE700E">
                        <w:rPr>
                          <w:b/>
                          <w:bCs/>
                          <w:color w:val="00B050"/>
                        </w:rPr>
                        <w:t>Bullish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v:textbox>
              </v:shape>
            </w:pict>
          </mc:Fallback>
        </mc:AlternateContent>
      </w:r>
    </w:p>
    <w:p w14:paraId="253C4E9E" w14:textId="77777777" w:rsidR="000E510A" w:rsidRPr="000E510A" w:rsidRDefault="000E510A" w:rsidP="000E510A"/>
    <w:p w14:paraId="552F3788" w14:textId="77777777" w:rsidR="000E510A" w:rsidRPr="000E510A" w:rsidRDefault="000E510A" w:rsidP="000E510A"/>
    <w:p w14:paraId="2E805F11" w14:textId="77777777" w:rsidR="000E510A" w:rsidRPr="000E510A" w:rsidRDefault="000E510A" w:rsidP="000E510A"/>
    <w:p w14:paraId="5DEBA758" w14:textId="77777777" w:rsidR="000E510A" w:rsidRPr="000E510A" w:rsidRDefault="000E510A" w:rsidP="000E510A"/>
    <w:p w14:paraId="27362219" w14:textId="77777777" w:rsidR="000E510A" w:rsidRPr="000E510A" w:rsidRDefault="000E510A" w:rsidP="000E510A"/>
    <w:p w14:paraId="046804A9" w14:textId="77777777" w:rsidR="000E510A" w:rsidRPr="000E510A" w:rsidRDefault="000E510A" w:rsidP="000E510A"/>
    <w:p w14:paraId="2766CAC0" w14:textId="59048779" w:rsidR="008605E9" w:rsidRDefault="008605E9" w:rsidP="008605E9">
      <w:pPr>
        <w:spacing w:before="5"/>
        <w:rPr>
          <w:b/>
          <w:sz w:val="10"/>
        </w:rPr>
      </w:pPr>
    </w:p>
    <w:p w14:paraId="3D592EE2" w14:textId="4EC52ED5" w:rsidR="008605E9" w:rsidRDefault="00E27D25" w:rsidP="002C37A2">
      <w:r>
        <w:rPr>
          <w:noProof/>
        </w:rPr>
        <w:lastRenderedPageBreak/>
        <w:drawing>
          <wp:inline distT="0" distB="0" distL="0" distR="0" wp14:anchorId="7DA28BEC" wp14:editId="32ADED10">
            <wp:extent cx="6846570" cy="6090699"/>
            <wp:effectExtent l="0" t="0" r="0" b="5715"/>
            <wp:docPr id="6845509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50926" name="Picture 684550926"/>
                    <pic:cNvPicPr/>
                  </pic:nvPicPr>
                  <pic:blipFill>
                    <a:blip r:embed="rId13">
                      <a:extLst>
                        <a:ext uri="{28A0092B-C50C-407E-A947-70E740481C1C}">
                          <a14:useLocalDpi xmlns:a14="http://schemas.microsoft.com/office/drawing/2010/main" val="0"/>
                        </a:ext>
                      </a:extLst>
                    </a:blip>
                    <a:stretch>
                      <a:fillRect/>
                    </a:stretch>
                  </pic:blipFill>
                  <pic:spPr>
                    <a:xfrm>
                      <a:off x="0" y="0"/>
                      <a:ext cx="6864143" cy="6106332"/>
                    </a:xfrm>
                    <a:prstGeom prst="rect">
                      <a:avLst/>
                    </a:prstGeom>
                  </pic:spPr>
                </pic:pic>
              </a:graphicData>
            </a:graphic>
          </wp:inline>
        </w:drawing>
      </w:r>
    </w:p>
    <w:p w14:paraId="0313897F" w14:textId="77777777" w:rsidR="00F25535" w:rsidRDefault="00F25535" w:rsidP="008605E9"/>
    <w:p w14:paraId="0F4138FC" w14:textId="1390B5B1" w:rsidR="00DF28C8" w:rsidRDefault="00DF28C8" w:rsidP="00EC228A">
      <w:pPr>
        <w:pStyle w:val="NoSpacing"/>
        <w:jc w:val="center"/>
        <w:rPr>
          <w:lang w:val="en-US"/>
        </w:rPr>
      </w:pPr>
    </w:p>
    <w:p w14:paraId="64C791C3" w14:textId="566022F4" w:rsidR="00DF28C8" w:rsidRDefault="00DF28C8" w:rsidP="00EC228A">
      <w:pPr>
        <w:pStyle w:val="NoSpacing"/>
        <w:jc w:val="center"/>
        <w:rPr>
          <w:lang w:val="en-US"/>
        </w:rPr>
      </w:pPr>
    </w:p>
    <w:p w14:paraId="5EB3BE0D" w14:textId="77777777" w:rsidR="00DF28C8" w:rsidRDefault="00DF28C8" w:rsidP="00EC228A">
      <w:pPr>
        <w:pStyle w:val="NoSpacing"/>
        <w:jc w:val="center"/>
        <w:rPr>
          <w:lang w:val="en-US"/>
        </w:rPr>
      </w:pPr>
    </w:p>
    <w:p w14:paraId="76EDB968" w14:textId="77777777" w:rsidR="00DF28C8" w:rsidRDefault="00DF28C8" w:rsidP="00EC228A">
      <w:pPr>
        <w:pStyle w:val="NoSpacing"/>
        <w:jc w:val="center"/>
        <w:rPr>
          <w:lang w:val="en-US"/>
        </w:rPr>
      </w:pPr>
    </w:p>
    <w:p w14:paraId="1529BD65" w14:textId="77777777" w:rsidR="001F280F" w:rsidRDefault="001F280F" w:rsidP="00EC228A">
      <w:pPr>
        <w:pStyle w:val="NoSpacing"/>
        <w:jc w:val="center"/>
        <w:rPr>
          <w:lang w:val="en-US"/>
        </w:rPr>
      </w:pPr>
    </w:p>
    <w:p w14:paraId="087E9812" w14:textId="77777777" w:rsidR="001F280F" w:rsidRDefault="001F280F" w:rsidP="00EC228A">
      <w:pPr>
        <w:pStyle w:val="NoSpacing"/>
        <w:jc w:val="center"/>
        <w:rPr>
          <w:lang w:val="en-US"/>
        </w:rPr>
      </w:pPr>
    </w:p>
    <w:p w14:paraId="3155DE7B" w14:textId="551BC837" w:rsidR="00EC228A" w:rsidRDefault="00EC228A" w:rsidP="00EC228A">
      <w:pPr>
        <w:pStyle w:val="NoSpacing"/>
        <w:jc w:val="center"/>
        <w:rPr>
          <w:spacing w:val="-11"/>
          <w:lang w:val="en-US"/>
        </w:rPr>
      </w:pPr>
      <w:r>
        <w:rPr>
          <w:lang w:val="en-US"/>
        </w:rPr>
        <w:t xml:space="preserve">Contact </w:t>
      </w:r>
      <w:r w:rsidRPr="00205197">
        <w:rPr>
          <w:lang w:val="en-US"/>
        </w:rPr>
        <w:t>us for</w:t>
      </w:r>
      <w:r w:rsidRPr="00205197">
        <w:rPr>
          <w:spacing w:val="1"/>
          <w:lang w:val="en-US"/>
        </w:rPr>
        <w:t xml:space="preserve"> </w:t>
      </w:r>
      <w:r w:rsidRPr="00205197">
        <w:rPr>
          <w:lang w:val="en-US"/>
        </w:rPr>
        <w:t>any</w:t>
      </w:r>
      <w:r w:rsidRPr="00205197">
        <w:rPr>
          <w:spacing w:val="4"/>
          <w:lang w:val="en-US"/>
        </w:rPr>
        <w:t xml:space="preserve"> </w:t>
      </w:r>
      <w:r w:rsidRPr="00205197">
        <w:rPr>
          <w:lang w:val="en-US"/>
        </w:rPr>
        <w:t>questions:</w:t>
      </w:r>
      <w:r w:rsidRPr="00205197">
        <w:rPr>
          <w:spacing w:val="1"/>
          <w:lang w:val="en-US"/>
        </w:rPr>
        <w:t xml:space="preserve"> </w:t>
      </w:r>
      <w:r w:rsidRPr="00205197">
        <w:rPr>
          <w:lang w:val="en-US"/>
        </w:rPr>
        <w:t>Email:</w:t>
      </w:r>
    </w:p>
    <w:p w14:paraId="4644EED3" w14:textId="77777777" w:rsidR="00EC228A" w:rsidRDefault="00000000" w:rsidP="00EC228A">
      <w:pPr>
        <w:pStyle w:val="NoSpacing"/>
        <w:jc w:val="center"/>
        <w:rPr>
          <w:color w:val="0000FF"/>
          <w:u w:val="single" w:color="0000FF"/>
          <w:lang w:val="en-US"/>
        </w:rPr>
      </w:pPr>
      <w:hyperlink r:id="rId14" w:history="1">
        <w:r w:rsidR="00EC228A" w:rsidRPr="00205197">
          <w:rPr>
            <w:rStyle w:val="Hyperlink"/>
            <w:rFonts w:ascii="Calibri" w:eastAsia="Calibri" w:hAnsi="Calibri" w:cs="Calibri"/>
            <w:b/>
            <w:kern w:val="0"/>
            <w:lang w:val="en-US"/>
            <w14:ligatures w14:val="none"/>
          </w:rPr>
          <w:t>support@xflowm</w:t>
        </w:r>
        <w:r w:rsidR="00EC228A" w:rsidRPr="009414DD">
          <w:rPr>
            <w:rStyle w:val="Hyperlink"/>
            <w:rFonts w:ascii="Calibri" w:eastAsia="Calibri" w:hAnsi="Calibri" w:cs="Calibri"/>
            <w:b/>
            <w:kern w:val="0"/>
            <w:lang w:val="en-US"/>
            <w14:ligatures w14:val="none"/>
          </w:rPr>
          <w:t>a</w:t>
        </w:r>
        <w:r w:rsidR="00EC228A" w:rsidRPr="00205197">
          <w:rPr>
            <w:rStyle w:val="Hyperlink"/>
            <w:rFonts w:ascii="Calibri" w:eastAsia="Calibri" w:hAnsi="Calibri" w:cs="Calibri"/>
            <w:b/>
            <w:kern w:val="0"/>
            <w:lang w:val="en-US"/>
            <w14:ligatures w14:val="none"/>
          </w:rPr>
          <w:t>rkets.com</w:t>
        </w:r>
      </w:hyperlink>
    </w:p>
    <w:p w14:paraId="5D8ADBD5" w14:textId="77777777" w:rsidR="00EC228A" w:rsidRDefault="00EC228A" w:rsidP="00EC228A">
      <w:pPr>
        <w:pStyle w:val="NoSpacing"/>
        <w:jc w:val="center"/>
        <w:rPr>
          <w:color w:val="0000FF"/>
          <w:u w:val="single" w:color="0000FF"/>
          <w:lang w:val="en-US"/>
        </w:rPr>
      </w:pPr>
    </w:p>
    <w:p w14:paraId="332069A6" w14:textId="77777777" w:rsidR="00EC228A" w:rsidRPr="00205197" w:rsidRDefault="00EC228A" w:rsidP="00EC228A">
      <w:pPr>
        <w:pStyle w:val="NoSpacing"/>
        <w:jc w:val="center"/>
        <w:rPr>
          <w:lang w:val="en-US"/>
        </w:rPr>
      </w:pPr>
    </w:p>
    <w:p w14:paraId="7D81D506"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78D65192" w14:textId="77777777" w:rsidR="00EC228A" w:rsidRPr="00205197" w:rsidRDefault="00EC228A" w:rsidP="00EC228A">
      <w:pPr>
        <w:widowControl w:val="0"/>
        <w:autoSpaceDE w:val="0"/>
        <w:autoSpaceDN w:val="0"/>
        <w:spacing w:before="10" w:after="0" w:line="240" w:lineRule="auto"/>
        <w:rPr>
          <w:rFonts w:ascii="Calibri" w:eastAsia="Calibri" w:hAnsi="Calibri" w:cs="Calibri"/>
          <w:b/>
          <w:kern w:val="0"/>
          <w:sz w:val="21"/>
          <w:lang w:val="en-US"/>
          <w14:ligatures w14:val="none"/>
        </w:rPr>
      </w:pPr>
    </w:p>
    <w:tbl>
      <w:tblPr>
        <w:tblpPr w:leftFromText="180" w:rightFromText="180" w:vertAnchor="text" w:horzAnchor="margin" w:tblpXSpec="center" w:tblpY="5"/>
        <w:tblW w:w="0" w:type="auto"/>
        <w:tblLayout w:type="fixed"/>
        <w:tblCellMar>
          <w:left w:w="0" w:type="dxa"/>
          <w:right w:w="0" w:type="dxa"/>
        </w:tblCellMar>
        <w:tblLook w:val="01E0" w:firstRow="1" w:lastRow="1" w:firstColumn="1" w:lastColumn="1" w:noHBand="0" w:noVBand="0"/>
      </w:tblPr>
      <w:tblGrid>
        <w:gridCol w:w="2534"/>
        <w:gridCol w:w="3568"/>
        <w:gridCol w:w="2692"/>
      </w:tblGrid>
      <w:tr w:rsidR="00EC228A" w:rsidRPr="00205197" w14:paraId="424227FC" w14:textId="77777777" w:rsidTr="00062821">
        <w:trPr>
          <w:trHeight w:val="442"/>
        </w:trPr>
        <w:tc>
          <w:tcPr>
            <w:tcW w:w="2534" w:type="dxa"/>
          </w:tcPr>
          <w:p w14:paraId="51043AC2" w14:textId="77777777" w:rsidR="00EC228A" w:rsidRPr="00205197" w:rsidRDefault="00EC228A" w:rsidP="00062821">
            <w:pPr>
              <w:widowControl w:val="0"/>
              <w:autoSpaceDE w:val="0"/>
              <w:autoSpaceDN w:val="0"/>
              <w:spacing w:after="0" w:line="225" w:lineRule="exact"/>
              <w:ind w:left="311"/>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2"/>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FB:</w:t>
            </w:r>
          </w:p>
        </w:tc>
        <w:tc>
          <w:tcPr>
            <w:tcW w:w="3568" w:type="dxa"/>
          </w:tcPr>
          <w:p w14:paraId="2A4F13E6" w14:textId="77777777" w:rsidR="00EC228A" w:rsidRPr="00205197" w:rsidRDefault="00EC228A" w:rsidP="00062821">
            <w:pPr>
              <w:widowControl w:val="0"/>
              <w:autoSpaceDE w:val="0"/>
              <w:autoSpaceDN w:val="0"/>
              <w:spacing w:after="0" w:line="225" w:lineRule="exact"/>
              <w:ind w:left="625"/>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Everyday</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market</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analysis:</w:t>
            </w:r>
          </w:p>
        </w:tc>
        <w:tc>
          <w:tcPr>
            <w:tcW w:w="2692" w:type="dxa"/>
          </w:tcPr>
          <w:p w14:paraId="36BB15DA" w14:textId="77777777" w:rsidR="00EC228A" w:rsidRPr="00205197" w:rsidRDefault="00EC228A" w:rsidP="00062821">
            <w:pPr>
              <w:widowControl w:val="0"/>
              <w:autoSpaceDE w:val="0"/>
              <w:autoSpaceDN w:val="0"/>
              <w:spacing w:after="0" w:line="225" w:lineRule="exact"/>
              <w:ind w:left="562"/>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Twitter:</w:t>
            </w:r>
          </w:p>
        </w:tc>
      </w:tr>
      <w:tr w:rsidR="00EC228A" w:rsidRPr="00205197" w14:paraId="521ECAB7" w14:textId="77777777" w:rsidTr="00062821">
        <w:trPr>
          <w:trHeight w:val="2093"/>
        </w:trPr>
        <w:tc>
          <w:tcPr>
            <w:tcW w:w="2534" w:type="dxa"/>
          </w:tcPr>
          <w:p w14:paraId="7F04B593"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72B6D018" w14:textId="77777777" w:rsidR="00EC228A" w:rsidRPr="00205197" w:rsidRDefault="00EC228A" w:rsidP="00062821">
            <w:pPr>
              <w:widowControl w:val="0"/>
              <w:autoSpaceDE w:val="0"/>
              <w:autoSpaceDN w:val="0"/>
              <w:spacing w:after="0" w:line="240" w:lineRule="auto"/>
              <w:ind w:left="200"/>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2BF73F13" wp14:editId="473B7E70">
                  <wp:extent cx="1086485" cy="1085850"/>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5" cstate="print"/>
                          <a:stretch>
                            <a:fillRect/>
                          </a:stretch>
                        </pic:blipFill>
                        <pic:spPr>
                          <a:xfrm>
                            <a:off x="0" y="0"/>
                            <a:ext cx="1086485" cy="1085850"/>
                          </a:xfrm>
                          <a:prstGeom prst="rect">
                            <a:avLst/>
                          </a:prstGeom>
                        </pic:spPr>
                      </pic:pic>
                    </a:graphicData>
                  </a:graphic>
                </wp:inline>
              </w:drawing>
            </w:r>
          </w:p>
        </w:tc>
        <w:tc>
          <w:tcPr>
            <w:tcW w:w="3568" w:type="dxa"/>
          </w:tcPr>
          <w:p w14:paraId="6A5A271F"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1F9BBA96" w14:textId="77777777" w:rsidR="00EC228A" w:rsidRPr="00205197" w:rsidRDefault="00EC228A" w:rsidP="00062821">
            <w:pPr>
              <w:widowControl w:val="0"/>
              <w:autoSpaceDE w:val="0"/>
              <w:autoSpaceDN w:val="0"/>
              <w:spacing w:after="0" w:line="240" w:lineRule="auto"/>
              <w:ind w:left="887"/>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506E73EA" wp14:editId="3861C10F">
                  <wp:extent cx="1171575" cy="1171575"/>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6" cstate="print"/>
                          <a:stretch>
                            <a:fillRect/>
                          </a:stretch>
                        </pic:blipFill>
                        <pic:spPr>
                          <a:xfrm>
                            <a:off x="0" y="0"/>
                            <a:ext cx="1171575" cy="1171575"/>
                          </a:xfrm>
                          <a:prstGeom prst="rect">
                            <a:avLst/>
                          </a:prstGeom>
                        </pic:spPr>
                      </pic:pic>
                    </a:graphicData>
                  </a:graphic>
                </wp:inline>
              </w:drawing>
            </w:r>
          </w:p>
        </w:tc>
        <w:tc>
          <w:tcPr>
            <w:tcW w:w="2692" w:type="dxa"/>
          </w:tcPr>
          <w:p w14:paraId="3451DCAB" w14:textId="77777777" w:rsidR="00EC228A" w:rsidRPr="00205197" w:rsidRDefault="00EC228A" w:rsidP="00062821">
            <w:pPr>
              <w:widowControl w:val="0"/>
              <w:autoSpaceDE w:val="0"/>
              <w:autoSpaceDN w:val="0"/>
              <w:spacing w:before="7" w:after="1" w:line="240" w:lineRule="auto"/>
              <w:rPr>
                <w:rFonts w:ascii="Calibri" w:eastAsia="Verdana" w:hAnsi="Verdana" w:cs="Verdana"/>
                <w:b/>
                <w:kern w:val="0"/>
                <w:sz w:val="20"/>
                <w:lang w:val="en-US"/>
                <w14:ligatures w14:val="none"/>
              </w:rPr>
            </w:pPr>
          </w:p>
          <w:p w14:paraId="438B4D3C" w14:textId="77777777" w:rsidR="00EC228A" w:rsidRPr="00205197" w:rsidRDefault="00EC228A" w:rsidP="00062821">
            <w:pPr>
              <w:widowControl w:val="0"/>
              <w:autoSpaceDE w:val="0"/>
              <w:autoSpaceDN w:val="0"/>
              <w:spacing w:after="0" w:line="240" w:lineRule="auto"/>
              <w:ind w:left="618"/>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19382941" wp14:editId="1A935D0F">
                  <wp:extent cx="1146429" cy="1146428"/>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7" cstate="print"/>
                          <a:stretch>
                            <a:fillRect/>
                          </a:stretch>
                        </pic:blipFill>
                        <pic:spPr>
                          <a:xfrm>
                            <a:off x="0" y="0"/>
                            <a:ext cx="1146429" cy="1146428"/>
                          </a:xfrm>
                          <a:prstGeom prst="rect">
                            <a:avLst/>
                          </a:prstGeom>
                        </pic:spPr>
                      </pic:pic>
                    </a:graphicData>
                  </a:graphic>
                </wp:inline>
              </w:drawing>
            </w:r>
          </w:p>
        </w:tc>
      </w:tr>
    </w:tbl>
    <w:p w14:paraId="0253B91C" w14:textId="77777777" w:rsidR="00EC228A" w:rsidRPr="00205197" w:rsidRDefault="00EC228A" w:rsidP="00EC228A">
      <w:pPr>
        <w:widowControl w:val="0"/>
        <w:autoSpaceDE w:val="0"/>
        <w:autoSpaceDN w:val="0"/>
        <w:spacing w:before="7" w:after="0" w:line="240" w:lineRule="auto"/>
        <w:rPr>
          <w:rFonts w:ascii="Calibri" w:eastAsia="Calibri" w:hAnsi="Calibri" w:cs="Calibri"/>
          <w:b/>
          <w:kern w:val="0"/>
          <w:sz w:val="26"/>
          <w:lang w:val="en-US"/>
          <w14:ligatures w14:val="none"/>
        </w:rPr>
      </w:pPr>
    </w:p>
    <w:p w14:paraId="60F1067D"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1992E6C5"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33ABD9A0"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62C8A298"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25"/>
          <w:lang w:val="en-US"/>
          <w14:ligatures w14:val="none"/>
        </w:rPr>
      </w:pPr>
    </w:p>
    <w:p w14:paraId="46128865"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5007691A"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4757DF30"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111A1EFD"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32238EA0" w14:textId="77777777" w:rsidR="00EC228A" w:rsidRPr="00502745" w:rsidRDefault="00EC228A" w:rsidP="00EC228A">
      <w:pPr>
        <w:pStyle w:val="NoSpacing"/>
        <w:jc w:val="center"/>
        <w:rPr>
          <w:b/>
          <w:bCs/>
          <w:sz w:val="28"/>
          <w:szCs w:val="28"/>
          <w:lang w:val="en-US"/>
        </w:rPr>
      </w:pPr>
      <w:r w:rsidRPr="00502745">
        <w:rPr>
          <w:b/>
          <w:bCs/>
          <w:sz w:val="28"/>
          <w:szCs w:val="28"/>
          <w:lang w:val="en-US"/>
        </w:rPr>
        <w:t>Essential</w:t>
      </w:r>
      <w:r w:rsidRPr="00502745">
        <w:rPr>
          <w:b/>
          <w:bCs/>
          <w:spacing w:val="-4"/>
          <w:sz w:val="28"/>
          <w:szCs w:val="28"/>
          <w:lang w:val="en-US"/>
        </w:rPr>
        <w:t xml:space="preserve"> </w:t>
      </w:r>
      <w:r w:rsidRPr="00502745">
        <w:rPr>
          <w:b/>
          <w:bCs/>
          <w:sz w:val="28"/>
          <w:szCs w:val="28"/>
          <w:lang w:val="en-US"/>
        </w:rPr>
        <w:t>links:</w:t>
      </w:r>
    </w:p>
    <w:p w14:paraId="19236B3E"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20"/>
          <w:lang w:val="en-US"/>
          <w14:ligatures w14:val="none"/>
        </w:rPr>
      </w:pPr>
    </w:p>
    <w:p w14:paraId="7ED5D833" w14:textId="77777777" w:rsidR="00EC228A" w:rsidRPr="00205197" w:rsidRDefault="00EC228A" w:rsidP="00EC228A">
      <w:pPr>
        <w:widowControl w:val="0"/>
        <w:autoSpaceDE w:val="0"/>
        <w:autoSpaceDN w:val="0"/>
        <w:spacing w:after="0" w:line="240" w:lineRule="auto"/>
        <w:ind w:left="859"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Trading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systems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presentation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Learn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develop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us.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XFlow</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Markets</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will</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provide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you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all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the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help</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you</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need</w:t>
      </w:r>
    </w:p>
    <w:p w14:paraId="6CD422F2" w14:textId="77777777" w:rsidR="00EC228A" w:rsidRPr="00205197" w:rsidRDefault="00EC228A" w:rsidP="00EC228A">
      <w:pPr>
        <w:widowControl w:val="0"/>
        <w:autoSpaceDE w:val="0"/>
        <w:autoSpaceDN w:val="0"/>
        <w:spacing w:before="39" w:after="0" w:line="240" w:lineRule="auto"/>
        <w:ind w:left="861"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free</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seminars,</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webinars</w:t>
      </w:r>
      <w:r w:rsidRPr="00205197">
        <w:rPr>
          <w:rFonts w:ascii="Calibri" w:eastAsia="Calibri" w:hAnsi="Calibri" w:cs="Calibri"/>
          <w:b/>
          <w:spacing w:val="-5"/>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learning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materials.</w:t>
      </w:r>
    </w:p>
    <w:p w14:paraId="214D9906"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19"/>
          <w:lang w:val="en-US"/>
          <w14:ligatures w14:val="none"/>
        </w:rPr>
      </w:pPr>
    </w:p>
    <w:p w14:paraId="38F43F71" w14:textId="77777777" w:rsidR="00EC228A" w:rsidRPr="00205197" w:rsidRDefault="00EC228A" w:rsidP="00EC228A">
      <w:pPr>
        <w:widowControl w:val="0"/>
        <w:autoSpaceDE w:val="0"/>
        <w:autoSpaceDN w:val="0"/>
        <w:spacing w:after="0" w:line="240" w:lineRule="auto"/>
        <w:ind w:left="2261"/>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Global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Market</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Use</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of</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our</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professionals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and be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up to</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date.</w:t>
      </w:r>
    </w:p>
    <w:p w14:paraId="0D3297BD"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8F3DE49"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EA3924C"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14307083"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215911A8" w14:textId="77777777" w:rsidR="00EC228A" w:rsidRPr="00205197" w:rsidRDefault="00EC228A" w:rsidP="00EC228A">
      <w:pPr>
        <w:widowControl w:val="0"/>
        <w:autoSpaceDE w:val="0"/>
        <w:autoSpaceDN w:val="0"/>
        <w:spacing w:before="184" w:after="0" w:line="240" w:lineRule="auto"/>
        <w:ind w:left="840"/>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DISCLAIMER:</w:t>
      </w:r>
    </w:p>
    <w:p w14:paraId="7107191E"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19"/>
          <w:lang w:val="en-US"/>
          <w14:ligatures w14:val="none"/>
        </w:rPr>
      </w:pPr>
    </w:p>
    <w:p w14:paraId="385B91DB" w14:textId="77777777" w:rsidR="00EC228A" w:rsidRPr="00205197" w:rsidRDefault="00EC228A" w:rsidP="00EC228A">
      <w:pPr>
        <w:widowControl w:val="0"/>
        <w:autoSpaceDE w:val="0"/>
        <w:autoSpaceDN w:val="0"/>
        <w:spacing w:after="0" w:line="276" w:lineRule="auto"/>
        <w:ind w:left="811" w:right="621"/>
        <w:jc w:val="both"/>
        <w:rPr>
          <w:rFonts w:ascii="Calibri" w:eastAsia="Calibri" w:hAnsi="Calibri" w:cs="Calibri"/>
          <w:kern w:val="0"/>
          <w:lang w:val="en-US"/>
          <w14:ligatures w14:val="none"/>
        </w:rPr>
      </w:pPr>
      <w:r w:rsidRPr="00205197">
        <w:rPr>
          <w:rFonts w:ascii="Calibri" w:eastAsia="Calibri" w:hAnsi="Calibri" w:cs="Calibri"/>
          <w:kern w:val="0"/>
          <w:lang w:val="en-US"/>
          <w14:ligatures w14:val="none"/>
        </w:rPr>
        <w:t>The content of this page has been prepared with care and diligence and with the knowledge of the author and are</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prepared for informative purpose only. The content of this page does not constitute investment advice. XFlow Markets</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does not take responsibility for investment decisions and for losses made under the influence of the information</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published on this website. The Client should always base his investment decisions on his own judgment. You should</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understand that these instruments are highly related with huge risk, and incase look for an independent advice if you</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have</w:t>
      </w:r>
      <w:r w:rsidRPr="00205197">
        <w:rPr>
          <w:rFonts w:ascii="Calibri" w:eastAsia="Calibri" w:hAnsi="Calibri" w:cs="Calibri"/>
          <w:spacing w:val="-3"/>
          <w:kern w:val="0"/>
          <w:lang w:val="en-US"/>
          <w14:ligatures w14:val="none"/>
        </w:rPr>
        <w:t xml:space="preserve"> </w:t>
      </w:r>
      <w:r w:rsidRPr="00205197">
        <w:rPr>
          <w:rFonts w:ascii="Calibri" w:eastAsia="Calibri" w:hAnsi="Calibri" w:cs="Calibri"/>
          <w:kern w:val="0"/>
          <w:lang w:val="en-US"/>
          <w14:ligatures w14:val="none"/>
        </w:rPr>
        <w:t>any</w:t>
      </w:r>
      <w:r w:rsidRPr="00205197">
        <w:rPr>
          <w:rFonts w:ascii="Calibri" w:eastAsia="Calibri" w:hAnsi="Calibri" w:cs="Calibri"/>
          <w:spacing w:val="-2"/>
          <w:kern w:val="0"/>
          <w:lang w:val="en-US"/>
          <w14:ligatures w14:val="none"/>
        </w:rPr>
        <w:t xml:space="preserve"> </w:t>
      </w:r>
      <w:r w:rsidRPr="00205197">
        <w:rPr>
          <w:rFonts w:ascii="Calibri" w:eastAsia="Calibri" w:hAnsi="Calibri" w:cs="Calibri"/>
          <w:kern w:val="0"/>
          <w:lang w:val="en-US"/>
          <w14:ligatures w14:val="none"/>
        </w:rPr>
        <w:t>doubts.</w:t>
      </w:r>
    </w:p>
    <w:p w14:paraId="38DA795B" w14:textId="77777777" w:rsidR="00F25535" w:rsidRDefault="00F25535" w:rsidP="008605E9"/>
    <w:p w14:paraId="18CC4DF4" w14:textId="77777777" w:rsidR="00F25535" w:rsidRDefault="00F25535" w:rsidP="008605E9"/>
    <w:p w14:paraId="0CF73213" w14:textId="77777777" w:rsidR="00F25535" w:rsidRDefault="00F25535" w:rsidP="008605E9"/>
    <w:p w14:paraId="392508F3" w14:textId="77777777" w:rsidR="00F25535" w:rsidRDefault="00F25535" w:rsidP="008605E9"/>
    <w:p w14:paraId="7510D15A" w14:textId="77777777" w:rsidR="00F25535" w:rsidRDefault="00F25535" w:rsidP="008605E9"/>
    <w:p w14:paraId="42C31FB7" w14:textId="72CF5463" w:rsidR="00205197" w:rsidRPr="008605E9" w:rsidRDefault="00502745" w:rsidP="00EC228A">
      <w:r w:rsidRPr="00502745">
        <w:rPr>
          <w:b/>
          <w:bCs/>
          <w:noProof/>
          <w:sz w:val="28"/>
          <w:szCs w:val="28"/>
          <w:lang w:eastAsia="en-IN"/>
        </w:rPr>
        <w:drawing>
          <wp:anchor distT="0" distB="0" distL="0" distR="0" simplePos="0" relativeHeight="251658252" behindDoc="1" locked="0" layoutInCell="1" allowOverlap="1" wp14:anchorId="613B5AF0" wp14:editId="5DF65AB7">
            <wp:simplePos x="0" y="0"/>
            <wp:positionH relativeFrom="margin">
              <wp:align>left</wp:align>
            </wp:positionH>
            <wp:positionV relativeFrom="paragraph">
              <wp:posOffset>8890</wp:posOffset>
            </wp:positionV>
            <wp:extent cx="1400810" cy="101600"/>
            <wp:effectExtent l="0" t="0" r="889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8" cstate="print"/>
                    <a:stretch>
                      <a:fillRect/>
                    </a:stretch>
                  </pic:blipFill>
                  <pic:spPr>
                    <a:xfrm>
                      <a:off x="0" y="0"/>
                      <a:ext cx="1400810" cy="101600"/>
                    </a:xfrm>
                    <a:prstGeom prst="rect">
                      <a:avLst/>
                    </a:prstGeom>
                  </pic:spPr>
                </pic:pic>
              </a:graphicData>
            </a:graphic>
          </wp:anchor>
        </w:drawing>
      </w:r>
    </w:p>
    <w:sectPr w:rsidR="00205197" w:rsidRPr="008605E9" w:rsidSect="009E71F9">
      <w:headerReference w:type="default" r:id="rId19"/>
      <w:footerReference w:type="default" r:id="rId20"/>
      <w:pgSz w:w="11906" w:h="16838"/>
      <w:pgMar w:top="562" w:right="562" w:bottom="56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095D" w14:textId="77777777" w:rsidR="005171AF" w:rsidRDefault="005171AF" w:rsidP="00EE752B">
      <w:pPr>
        <w:spacing w:after="0" w:line="240" w:lineRule="auto"/>
      </w:pPr>
      <w:r>
        <w:separator/>
      </w:r>
    </w:p>
  </w:endnote>
  <w:endnote w:type="continuationSeparator" w:id="0">
    <w:p w14:paraId="3547BE9F" w14:textId="77777777" w:rsidR="005171AF" w:rsidRDefault="005171AF" w:rsidP="00EE752B">
      <w:pPr>
        <w:spacing w:after="0" w:line="240" w:lineRule="auto"/>
      </w:pPr>
      <w:r>
        <w:continuationSeparator/>
      </w:r>
    </w:p>
  </w:endnote>
  <w:endnote w:type="continuationNotice" w:id="1">
    <w:p w14:paraId="766BBBE0" w14:textId="77777777" w:rsidR="005171AF" w:rsidRDefault="0051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F3D8" w14:textId="77777777" w:rsidR="009E71F9" w:rsidRDefault="009E71F9">
    <w:pPr>
      <w:pStyle w:val="Footer"/>
    </w:pPr>
  </w:p>
  <w:p w14:paraId="4255FAA7" w14:textId="586016F7" w:rsidR="007D02FA" w:rsidRDefault="001B6F39">
    <w:pPr>
      <w:pStyle w:val="Footer"/>
    </w:pPr>
    <w:r>
      <w:rPr>
        <w:noProof/>
        <w:lang w:eastAsia="en-IN"/>
      </w:rPr>
      <mc:AlternateContent>
        <mc:Choice Requires="wpg">
          <w:drawing>
            <wp:anchor distT="0" distB="0" distL="114300" distR="114300" simplePos="0" relativeHeight="251658240" behindDoc="0" locked="0" layoutInCell="1" allowOverlap="1" wp14:anchorId="19350D06" wp14:editId="061383BF">
              <wp:simplePos x="0" y="0"/>
              <wp:positionH relativeFrom="page">
                <wp:posOffset>-103643</wp:posOffset>
              </wp:positionH>
              <wp:positionV relativeFrom="page">
                <wp:posOffset>10090205</wp:posOffset>
              </wp:positionV>
              <wp:extent cx="7870825" cy="542290"/>
              <wp:effectExtent l="0" t="0" r="0" b="10160"/>
              <wp:wrapNone/>
              <wp:docPr id="8230424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0825" cy="542290"/>
                        <a:chOff x="-165" y="14712"/>
                        <a:chExt cx="12395" cy="854"/>
                      </a:xfrm>
                    </wpg:grpSpPr>
                    <pic:pic xmlns:pic="http://schemas.openxmlformats.org/drawingml/2006/picture">
                      <pic:nvPicPr>
                        <pic:cNvPr id="174443303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4712"/>
                          <a:ext cx="12230" cy="854"/>
                        </a:xfrm>
                        <a:prstGeom prst="rect">
                          <a:avLst/>
                        </a:prstGeom>
                        <a:noFill/>
                        <a:extLst>
                          <a:ext uri="{909E8E84-426E-40DD-AFC4-6F175D3DCCD1}">
                            <a14:hiddenFill xmlns:a14="http://schemas.microsoft.com/office/drawing/2010/main">
                              <a:solidFill>
                                <a:srgbClr val="FFFFFF"/>
                              </a:solidFill>
                            </a14:hiddenFill>
                          </a:ext>
                        </a:extLst>
                      </pic:spPr>
                    </pic:pic>
                    <wps:wsp>
                      <wps:cNvPr id="1613563829" name="Text Box 6"/>
                      <wps:cNvSpPr txBox="1">
                        <a:spLocks noChangeArrowheads="1"/>
                      </wps:cNvSpPr>
                      <wps:spPr bwMode="auto">
                        <a:xfrm>
                          <a:off x="-165" y="14712"/>
                          <a:ext cx="12230"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D315" w14:textId="49732274"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E27D25">
                              <w:rPr>
                                <w:rFonts w:ascii="Arial MT"/>
                                <w:color w:val="FFFFFF"/>
                                <w:w w:val="80"/>
                                <w:sz w:val="52"/>
                              </w:rPr>
                              <w:t>30</w:t>
                            </w:r>
                            <w:r w:rsidR="00113E7C">
                              <w:rPr>
                                <w:rFonts w:ascii="Arial MT"/>
                                <w:color w:val="FFFFFF"/>
                                <w:w w:val="80"/>
                                <w:sz w:val="52"/>
                              </w:rPr>
                              <w:t xml:space="preserve"> </w:t>
                            </w:r>
                            <w:r w:rsidR="007E7D63">
                              <w:rPr>
                                <w:rFonts w:ascii="Arial MT"/>
                                <w:color w:val="FFFFFF"/>
                                <w:w w:val="80"/>
                                <w:sz w:val="52"/>
                              </w:rPr>
                              <w:t>SEPTEMBER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50D06" id="Group 3" o:spid="_x0000_s1038" style="position:absolute;margin-left:-8.15pt;margin-top:794.5pt;width:619.75pt;height:42.7pt;z-index:251658240;mso-position-horizontal-relative:page;mso-position-vertical-relative:page" coordorigin="-165,14712" coordsize="1239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top:14712;width:1223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6" o:spid="_x0000_s1040" type="#_x0000_t202" style="position:absolute;left:-165;top:14712;width:1223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" filled="f" stroked="f">
                <v:textbox inset="0,0,0,0">
                  <w:txbxContent>
                    <w:p w14:paraId="1C88D315" w14:textId="49732274"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E27D25">
                        <w:rPr>
                          <w:rFonts w:ascii="Arial MT"/>
                          <w:color w:val="FFFFFF"/>
                          <w:w w:val="80"/>
                          <w:sz w:val="52"/>
                        </w:rPr>
                        <w:t>30</w:t>
                      </w:r>
                      <w:r w:rsidR="00113E7C">
                        <w:rPr>
                          <w:rFonts w:ascii="Arial MT"/>
                          <w:color w:val="FFFFFF"/>
                          <w:w w:val="80"/>
                          <w:sz w:val="52"/>
                        </w:rPr>
                        <w:t xml:space="preserve"> </w:t>
                      </w:r>
                      <w:r w:rsidR="007E7D63">
                        <w:rPr>
                          <w:rFonts w:ascii="Arial MT"/>
                          <w:color w:val="FFFFFF"/>
                          <w:w w:val="80"/>
                          <w:sz w:val="52"/>
                        </w:rPr>
                        <w:t>SEPTEMBER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71B4" w14:textId="77777777" w:rsidR="005171AF" w:rsidRDefault="005171AF" w:rsidP="00EE752B">
      <w:pPr>
        <w:spacing w:after="0" w:line="240" w:lineRule="auto"/>
      </w:pPr>
      <w:r>
        <w:separator/>
      </w:r>
    </w:p>
  </w:footnote>
  <w:footnote w:type="continuationSeparator" w:id="0">
    <w:p w14:paraId="69EBFA81" w14:textId="77777777" w:rsidR="005171AF" w:rsidRDefault="005171AF" w:rsidP="00EE752B">
      <w:pPr>
        <w:spacing w:after="0" w:line="240" w:lineRule="auto"/>
      </w:pPr>
      <w:r>
        <w:continuationSeparator/>
      </w:r>
    </w:p>
  </w:footnote>
  <w:footnote w:type="continuationNotice" w:id="1">
    <w:p w14:paraId="2A68074C" w14:textId="77777777" w:rsidR="005171AF" w:rsidRDefault="00517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B0A7" w14:textId="2961310D" w:rsidR="007D02FA" w:rsidRDefault="007D02FA">
    <w:pPr>
      <w:pStyle w:val="Header"/>
    </w:pPr>
    <w:r>
      <w:rPr>
        <w:rFonts w:ascii="Times New Roman"/>
        <w:noProof/>
        <w:sz w:val="20"/>
        <w:lang w:eastAsia="en-IN"/>
      </w:rPr>
      <w:drawing>
        <wp:inline distT="0" distB="0" distL="0" distR="0" wp14:anchorId="10A37DB1" wp14:editId="6B19AB17">
          <wp:extent cx="1435825" cy="59359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435825" cy="593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BA"/>
    <w:rsid w:val="00000028"/>
    <w:rsid w:val="00000307"/>
    <w:rsid w:val="00000D17"/>
    <w:rsid w:val="00000D40"/>
    <w:rsid w:val="0000108B"/>
    <w:rsid w:val="00001FF8"/>
    <w:rsid w:val="000025A6"/>
    <w:rsid w:val="000026FA"/>
    <w:rsid w:val="000031C5"/>
    <w:rsid w:val="000036E9"/>
    <w:rsid w:val="00003B5E"/>
    <w:rsid w:val="00003D76"/>
    <w:rsid w:val="00003FB1"/>
    <w:rsid w:val="000046A5"/>
    <w:rsid w:val="00004B6D"/>
    <w:rsid w:val="00005270"/>
    <w:rsid w:val="0000554B"/>
    <w:rsid w:val="00005819"/>
    <w:rsid w:val="00005D5C"/>
    <w:rsid w:val="00005F40"/>
    <w:rsid w:val="0000728D"/>
    <w:rsid w:val="00007669"/>
    <w:rsid w:val="00007694"/>
    <w:rsid w:val="000105D7"/>
    <w:rsid w:val="0001092C"/>
    <w:rsid w:val="00010A18"/>
    <w:rsid w:val="0001215C"/>
    <w:rsid w:val="0001289A"/>
    <w:rsid w:val="00012B58"/>
    <w:rsid w:val="00012C8C"/>
    <w:rsid w:val="00012E21"/>
    <w:rsid w:val="0001333E"/>
    <w:rsid w:val="0001399E"/>
    <w:rsid w:val="000141E2"/>
    <w:rsid w:val="00014404"/>
    <w:rsid w:val="000145F4"/>
    <w:rsid w:val="00015D40"/>
    <w:rsid w:val="00017478"/>
    <w:rsid w:val="0001751C"/>
    <w:rsid w:val="000175D9"/>
    <w:rsid w:val="0001785C"/>
    <w:rsid w:val="00017871"/>
    <w:rsid w:val="000201D1"/>
    <w:rsid w:val="0002071A"/>
    <w:rsid w:val="00020835"/>
    <w:rsid w:val="00020955"/>
    <w:rsid w:val="00020A3D"/>
    <w:rsid w:val="00021465"/>
    <w:rsid w:val="00022094"/>
    <w:rsid w:val="00022585"/>
    <w:rsid w:val="00023B30"/>
    <w:rsid w:val="0002406F"/>
    <w:rsid w:val="00024848"/>
    <w:rsid w:val="00024932"/>
    <w:rsid w:val="00024ACB"/>
    <w:rsid w:val="00025078"/>
    <w:rsid w:val="00025EDB"/>
    <w:rsid w:val="000262A4"/>
    <w:rsid w:val="00026B95"/>
    <w:rsid w:val="000270F4"/>
    <w:rsid w:val="00027963"/>
    <w:rsid w:val="00027A0A"/>
    <w:rsid w:val="00030271"/>
    <w:rsid w:val="000302E6"/>
    <w:rsid w:val="00031409"/>
    <w:rsid w:val="0003150F"/>
    <w:rsid w:val="00031A07"/>
    <w:rsid w:val="00032870"/>
    <w:rsid w:val="000335A0"/>
    <w:rsid w:val="000335CE"/>
    <w:rsid w:val="000345F6"/>
    <w:rsid w:val="00034849"/>
    <w:rsid w:val="00034E26"/>
    <w:rsid w:val="00034F57"/>
    <w:rsid w:val="0003553F"/>
    <w:rsid w:val="000359B5"/>
    <w:rsid w:val="00036EC9"/>
    <w:rsid w:val="000377FB"/>
    <w:rsid w:val="00037A3E"/>
    <w:rsid w:val="00037EC0"/>
    <w:rsid w:val="000401F8"/>
    <w:rsid w:val="00041B19"/>
    <w:rsid w:val="00041D65"/>
    <w:rsid w:val="0004285B"/>
    <w:rsid w:val="00042969"/>
    <w:rsid w:val="0004296C"/>
    <w:rsid w:val="000436BF"/>
    <w:rsid w:val="0004386E"/>
    <w:rsid w:val="00043B42"/>
    <w:rsid w:val="00044A87"/>
    <w:rsid w:val="00045ACF"/>
    <w:rsid w:val="000471DD"/>
    <w:rsid w:val="0004740F"/>
    <w:rsid w:val="000476ED"/>
    <w:rsid w:val="000476FA"/>
    <w:rsid w:val="00050D7F"/>
    <w:rsid w:val="000513F6"/>
    <w:rsid w:val="00051866"/>
    <w:rsid w:val="00053190"/>
    <w:rsid w:val="0005377A"/>
    <w:rsid w:val="0005394D"/>
    <w:rsid w:val="0005395D"/>
    <w:rsid w:val="000548D1"/>
    <w:rsid w:val="00054CA9"/>
    <w:rsid w:val="00054FB0"/>
    <w:rsid w:val="0005541C"/>
    <w:rsid w:val="000555D6"/>
    <w:rsid w:val="00055731"/>
    <w:rsid w:val="00056C1B"/>
    <w:rsid w:val="00057803"/>
    <w:rsid w:val="00060633"/>
    <w:rsid w:val="000606D9"/>
    <w:rsid w:val="00061105"/>
    <w:rsid w:val="000613C0"/>
    <w:rsid w:val="00061508"/>
    <w:rsid w:val="000619AE"/>
    <w:rsid w:val="00062284"/>
    <w:rsid w:val="00062821"/>
    <w:rsid w:val="000628CE"/>
    <w:rsid w:val="00062FE9"/>
    <w:rsid w:val="00063AEB"/>
    <w:rsid w:val="0006462C"/>
    <w:rsid w:val="00065074"/>
    <w:rsid w:val="000651D9"/>
    <w:rsid w:val="000670E2"/>
    <w:rsid w:val="000679C1"/>
    <w:rsid w:val="00070A71"/>
    <w:rsid w:val="00070D40"/>
    <w:rsid w:val="00070EE4"/>
    <w:rsid w:val="00071558"/>
    <w:rsid w:val="000719E7"/>
    <w:rsid w:val="00073C65"/>
    <w:rsid w:val="00073E14"/>
    <w:rsid w:val="00073E89"/>
    <w:rsid w:val="000751FC"/>
    <w:rsid w:val="00075451"/>
    <w:rsid w:val="00075550"/>
    <w:rsid w:val="00075D57"/>
    <w:rsid w:val="0007600C"/>
    <w:rsid w:val="000762BB"/>
    <w:rsid w:val="00076839"/>
    <w:rsid w:val="00076B20"/>
    <w:rsid w:val="00076C23"/>
    <w:rsid w:val="000772B5"/>
    <w:rsid w:val="0007743A"/>
    <w:rsid w:val="0008161A"/>
    <w:rsid w:val="00082CAC"/>
    <w:rsid w:val="00083A14"/>
    <w:rsid w:val="00083DBF"/>
    <w:rsid w:val="00084883"/>
    <w:rsid w:val="000849EE"/>
    <w:rsid w:val="00084A3B"/>
    <w:rsid w:val="00084A57"/>
    <w:rsid w:val="00085832"/>
    <w:rsid w:val="00085859"/>
    <w:rsid w:val="00085AF4"/>
    <w:rsid w:val="00085D26"/>
    <w:rsid w:val="00085F62"/>
    <w:rsid w:val="000873EF"/>
    <w:rsid w:val="0009045E"/>
    <w:rsid w:val="000904A4"/>
    <w:rsid w:val="00090554"/>
    <w:rsid w:val="000905F9"/>
    <w:rsid w:val="000909B1"/>
    <w:rsid w:val="00090EE2"/>
    <w:rsid w:val="0009103C"/>
    <w:rsid w:val="00091599"/>
    <w:rsid w:val="00092483"/>
    <w:rsid w:val="00092A5B"/>
    <w:rsid w:val="00093468"/>
    <w:rsid w:val="00093FA0"/>
    <w:rsid w:val="00094181"/>
    <w:rsid w:val="00094C34"/>
    <w:rsid w:val="00095310"/>
    <w:rsid w:val="000954DD"/>
    <w:rsid w:val="00095B91"/>
    <w:rsid w:val="000962D4"/>
    <w:rsid w:val="000964DD"/>
    <w:rsid w:val="00096F66"/>
    <w:rsid w:val="0009757C"/>
    <w:rsid w:val="000976E6"/>
    <w:rsid w:val="000A0CF1"/>
    <w:rsid w:val="000A100D"/>
    <w:rsid w:val="000A1304"/>
    <w:rsid w:val="000A1A0F"/>
    <w:rsid w:val="000A2327"/>
    <w:rsid w:val="000A2AE3"/>
    <w:rsid w:val="000A3155"/>
    <w:rsid w:val="000A59A9"/>
    <w:rsid w:val="000A5AB4"/>
    <w:rsid w:val="000A5AD7"/>
    <w:rsid w:val="000A5B7E"/>
    <w:rsid w:val="000A5E5F"/>
    <w:rsid w:val="000A61E5"/>
    <w:rsid w:val="000A6E30"/>
    <w:rsid w:val="000A6F44"/>
    <w:rsid w:val="000A6FA3"/>
    <w:rsid w:val="000A75A9"/>
    <w:rsid w:val="000A773F"/>
    <w:rsid w:val="000A7A82"/>
    <w:rsid w:val="000B045F"/>
    <w:rsid w:val="000B050E"/>
    <w:rsid w:val="000B0D43"/>
    <w:rsid w:val="000B0F2F"/>
    <w:rsid w:val="000B11A9"/>
    <w:rsid w:val="000B1369"/>
    <w:rsid w:val="000B169E"/>
    <w:rsid w:val="000B17FB"/>
    <w:rsid w:val="000B32DD"/>
    <w:rsid w:val="000B3585"/>
    <w:rsid w:val="000B373C"/>
    <w:rsid w:val="000B37F0"/>
    <w:rsid w:val="000B3D9D"/>
    <w:rsid w:val="000B5686"/>
    <w:rsid w:val="000B59BB"/>
    <w:rsid w:val="000B5DC5"/>
    <w:rsid w:val="000B5EE9"/>
    <w:rsid w:val="000B61A1"/>
    <w:rsid w:val="000B66B9"/>
    <w:rsid w:val="000B6D5A"/>
    <w:rsid w:val="000B72A3"/>
    <w:rsid w:val="000B74C0"/>
    <w:rsid w:val="000B7547"/>
    <w:rsid w:val="000B7A5F"/>
    <w:rsid w:val="000B7B46"/>
    <w:rsid w:val="000C09CF"/>
    <w:rsid w:val="000C0CEB"/>
    <w:rsid w:val="000C0EDA"/>
    <w:rsid w:val="000C10B2"/>
    <w:rsid w:val="000C10CF"/>
    <w:rsid w:val="000C1532"/>
    <w:rsid w:val="000C17B4"/>
    <w:rsid w:val="000C247A"/>
    <w:rsid w:val="000C2747"/>
    <w:rsid w:val="000C339E"/>
    <w:rsid w:val="000C36C9"/>
    <w:rsid w:val="000C3A67"/>
    <w:rsid w:val="000C3C96"/>
    <w:rsid w:val="000C3D9B"/>
    <w:rsid w:val="000C3F0A"/>
    <w:rsid w:val="000C44DD"/>
    <w:rsid w:val="000C4E29"/>
    <w:rsid w:val="000C4FE8"/>
    <w:rsid w:val="000C59F8"/>
    <w:rsid w:val="000C60A4"/>
    <w:rsid w:val="000C6AE9"/>
    <w:rsid w:val="000C6B02"/>
    <w:rsid w:val="000C735F"/>
    <w:rsid w:val="000D026A"/>
    <w:rsid w:val="000D0BEA"/>
    <w:rsid w:val="000D0F17"/>
    <w:rsid w:val="000D177E"/>
    <w:rsid w:val="000D2706"/>
    <w:rsid w:val="000D2DCE"/>
    <w:rsid w:val="000D2EB7"/>
    <w:rsid w:val="000D42AE"/>
    <w:rsid w:val="000D46CC"/>
    <w:rsid w:val="000D5C27"/>
    <w:rsid w:val="000D6028"/>
    <w:rsid w:val="000D6056"/>
    <w:rsid w:val="000D780A"/>
    <w:rsid w:val="000E00EB"/>
    <w:rsid w:val="000E0888"/>
    <w:rsid w:val="000E1115"/>
    <w:rsid w:val="000E1376"/>
    <w:rsid w:val="000E147E"/>
    <w:rsid w:val="000E1EFB"/>
    <w:rsid w:val="000E4BB5"/>
    <w:rsid w:val="000E510A"/>
    <w:rsid w:val="000E53D3"/>
    <w:rsid w:val="000E54E6"/>
    <w:rsid w:val="000E58A1"/>
    <w:rsid w:val="000E60E3"/>
    <w:rsid w:val="000E6197"/>
    <w:rsid w:val="000E622C"/>
    <w:rsid w:val="000E640B"/>
    <w:rsid w:val="000E67F9"/>
    <w:rsid w:val="000E6DC3"/>
    <w:rsid w:val="000E6EA2"/>
    <w:rsid w:val="000F0E4E"/>
    <w:rsid w:val="000F1239"/>
    <w:rsid w:val="000F16C7"/>
    <w:rsid w:val="000F16E4"/>
    <w:rsid w:val="000F210E"/>
    <w:rsid w:val="000F26D3"/>
    <w:rsid w:val="000F27E4"/>
    <w:rsid w:val="000F29D9"/>
    <w:rsid w:val="000F3570"/>
    <w:rsid w:val="000F3598"/>
    <w:rsid w:val="000F38A2"/>
    <w:rsid w:val="000F3E47"/>
    <w:rsid w:val="000F48B2"/>
    <w:rsid w:val="000F4B1B"/>
    <w:rsid w:val="000F4C89"/>
    <w:rsid w:val="000F4EA9"/>
    <w:rsid w:val="000F5348"/>
    <w:rsid w:val="000F53DB"/>
    <w:rsid w:val="000F5E47"/>
    <w:rsid w:val="000F66AC"/>
    <w:rsid w:val="000F7769"/>
    <w:rsid w:val="000F7824"/>
    <w:rsid w:val="000F7FB8"/>
    <w:rsid w:val="000F7FF2"/>
    <w:rsid w:val="0010054D"/>
    <w:rsid w:val="001008ED"/>
    <w:rsid w:val="001022A1"/>
    <w:rsid w:val="001024ED"/>
    <w:rsid w:val="00102C28"/>
    <w:rsid w:val="00102D09"/>
    <w:rsid w:val="0010312A"/>
    <w:rsid w:val="0010330A"/>
    <w:rsid w:val="00103630"/>
    <w:rsid w:val="00103946"/>
    <w:rsid w:val="00103C73"/>
    <w:rsid w:val="00103EA9"/>
    <w:rsid w:val="00104742"/>
    <w:rsid w:val="001047D2"/>
    <w:rsid w:val="001048E9"/>
    <w:rsid w:val="00104BF1"/>
    <w:rsid w:val="00106051"/>
    <w:rsid w:val="001067BA"/>
    <w:rsid w:val="001068DB"/>
    <w:rsid w:val="00106F5A"/>
    <w:rsid w:val="00106FA7"/>
    <w:rsid w:val="001070BB"/>
    <w:rsid w:val="00107236"/>
    <w:rsid w:val="00107558"/>
    <w:rsid w:val="00107A99"/>
    <w:rsid w:val="00111D10"/>
    <w:rsid w:val="001120EA"/>
    <w:rsid w:val="001129F6"/>
    <w:rsid w:val="00112ED0"/>
    <w:rsid w:val="0011305F"/>
    <w:rsid w:val="00113E7C"/>
    <w:rsid w:val="001143C9"/>
    <w:rsid w:val="00114D12"/>
    <w:rsid w:val="001153F0"/>
    <w:rsid w:val="00116085"/>
    <w:rsid w:val="00116A0E"/>
    <w:rsid w:val="00116CE7"/>
    <w:rsid w:val="00117E07"/>
    <w:rsid w:val="00120BAA"/>
    <w:rsid w:val="00121181"/>
    <w:rsid w:val="00121D3D"/>
    <w:rsid w:val="00122847"/>
    <w:rsid w:val="00123577"/>
    <w:rsid w:val="00123CFC"/>
    <w:rsid w:val="0012444B"/>
    <w:rsid w:val="00124472"/>
    <w:rsid w:val="00124DF8"/>
    <w:rsid w:val="00125021"/>
    <w:rsid w:val="0012579D"/>
    <w:rsid w:val="00125C93"/>
    <w:rsid w:val="00125E87"/>
    <w:rsid w:val="00126B23"/>
    <w:rsid w:val="00126C09"/>
    <w:rsid w:val="00127D7E"/>
    <w:rsid w:val="0013009E"/>
    <w:rsid w:val="001307F2"/>
    <w:rsid w:val="00130AC6"/>
    <w:rsid w:val="00130CCC"/>
    <w:rsid w:val="001311EE"/>
    <w:rsid w:val="001316D4"/>
    <w:rsid w:val="00131ADE"/>
    <w:rsid w:val="001331E0"/>
    <w:rsid w:val="00133356"/>
    <w:rsid w:val="00133AEC"/>
    <w:rsid w:val="00134B46"/>
    <w:rsid w:val="00134BD3"/>
    <w:rsid w:val="00134C8C"/>
    <w:rsid w:val="00134E1D"/>
    <w:rsid w:val="00135074"/>
    <w:rsid w:val="0013577C"/>
    <w:rsid w:val="001357D7"/>
    <w:rsid w:val="00136149"/>
    <w:rsid w:val="00136925"/>
    <w:rsid w:val="00136D05"/>
    <w:rsid w:val="00137805"/>
    <w:rsid w:val="0014009E"/>
    <w:rsid w:val="00140675"/>
    <w:rsid w:val="00140AB5"/>
    <w:rsid w:val="00140CB1"/>
    <w:rsid w:val="00140E4E"/>
    <w:rsid w:val="00140FC6"/>
    <w:rsid w:val="00141270"/>
    <w:rsid w:val="001416D4"/>
    <w:rsid w:val="0014183F"/>
    <w:rsid w:val="00141DDE"/>
    <w:rsid w:val="001420DF"/>
    <w:rsid w:val="00142931"/>
    <w:rsid w:val="00143296"/>
    <w:rsid w:val="0014334C"/>
    <w:rsid w:val="001446FE"/>
    <w:rsid w:val="00144CE2"/>
    <w:rsid w:val="001454CF"/>
    <w:rsid w:val="001456BA"/>
    <w:rsid w:val="00145B5E"/>
    <w:rsid w:val="00145CBD"/>
    <w:rsid w:val="00146D17"/>
    <w:rsid w:val="00147A9E"/>
    <w:rsid w:val="00147BE2"/>
    <w:rsid w:val="00147F71"/>
    <w:rsid w:val="00150374"/>
    <w:rsid w:val="00150A35"/>
    <w:rsid w:val="0015226E"/>
    <w:rsid w:val="0015305C"/>
    <w:rsid w:val="00153AF1"/>
    <w:rsid w:val="00154879"/>
    <w:rsid w:val="00155890"/>
    <w:rsid w:val="00156184"/>
    <w:rsid w:val="0015676C"/>
    <w:rsid w:val="00156E7E"/>
    <w:rsid w:val="00157789"/>
    <w:rsid w:val="0016007F"/>
    <w:rsid w:val="001606DB"/>
    <w:rsid w:val="00160799"/>
    <w:rsid w:val="0016118D"/>
    <w:rsid w:val="001611A1"/>
    <w:rsid w:val="00161326"/>
    <w:rsid w:val="001613CF"/>
    <w:rsid w:val="00161A36"/>
    <w:rsid w:val="00162A07"/>
    <w:rsid w:val="00162A88"/>
    <w:rsid w:val="001637AE"/>
    <w:rsid w:val="0016442D"/>
    <w:rsid w:val="001645DE"/>
    <w:rsid w:val="001657C9"/>
    <w:rsid w:val="00165ED1"/>
    <w:rsid w:val="001660DE"/>
    <w:rsid w:val="00166192"/>
    <w:rsid w:val="00166685"/>
    <w:rsid w:val="001667B9"/>
    <w:rsid w:val="00166CDD"/>
    <w:rsid w:val="00166E97"/>
    <w:rsid w:val="00166EAF"/>
    <w:rsid w:val="00167B72"/>
    <w:rsid w:val="001703FE"/>
    <w:rsid w:val="00170409"/>
    <w:rsid w:val="00170DD8"/>
    <w:rsid w:val="0017117F"/>
    <w:rsid w:val="001720EB"/>
    <w:rsid w:val="001740AE"/>
    <w:rsid w:val="00174D9E"/>
    <w:rsid w:val="00175127"/>
    <w:rsid w:val="001753FD"/>
    <w:rsid w:val="001754EF"/>
    <w:rsid w:val="001762FC"/>
    <w:rsid w:val="00176545"/>
    <w:rsid w:val="00176CF0"/>
    <w:rsid w:val="00176D58"/>
    <w:rsid w:val="001779E1"/>
    <w:rsid w:val="00177C3E"/>
    <w:rsid w:val="0018078E"/>
    <w:rsid w:val="00181574"/>
    <w:rsid w:val="001854F7"/>
    <w:rsid w:val="001862FE"/>
    <w:rsid w:val="001871F3"/>
    <w:rsid w:val="00190643"/>
    <w:rsid w:val="00190C27"/>
    <w:rsid w:val="00190CAB"/>
    <w:rsid w:val="00192348"/>
    <w:rsid w:val="00192511"/>
    <w:rsid w:val="00192EEE"/>
    <w:rsid w:val="00194442"/>
    <w:rsid w:val="00194B59"/>
    <w:rsid w:val="00195002"/>
    <w:rsid w:val="00195AA4"/>
    <w:rsid w:val="00196475"/>
    <w:rsid w:val="00196FAB"/>
    <w:rsid w:val="0019752B"/>
    <w:rsid w:val="00197A8E"/>
    <w:rsid w:val="00197C05"/>
    <w:rsid w:val="001A0CF5"/>
    <w:rsid w:val="001A0E70"/>
    <w:rsid w:val="001A0F02"/>
    <w:rsid w:val="001A1001"/>
    <w:rsid w:val="001A13C8"/>
    <w:rsid w:val="001A1E43"/>
    <w:rsid w:val="001A2A0B"/>
    <w:rsid w:val="001A3057"/>
    <w:rsid w:val="001A3150"/>
    <w:rsid w:val="001A3B9E"/>
    <w:rsid w:val="001A3BAB"/>
    <w:rsid w:val="001A401A"/>
    <w:rsid w:val="001A40DB"/>
    <w:rsid w:val="001A41D2"/>
    <w:rsid w:val="001A4308"/>
    <w:rsid w:val="001A455B"/>
    <w:rsid w:val="001A4B4E"/>
    <w:rsid w:val="001A50D5"/>
    <w:rsid w:val="001A7533"/>
    <w:rsid w:val="001A7B49"/>
    <w:rsid w:val="001A7CD9"/>
    <w:rsid w:val="001A7D5A"/>
    <w:rsid w:val="001A7E3E"/>
    <w:rsid w:val="001B02B3"/>
    <w:rsid w:val="001B0405"/>
    <w:rsid w:val="001B0599"/>
    <w:rsid w:val="001B0934"/>
    <w:rsid w:val="001B109B"/>
    <w:rsid w:val="001B1F2B"/>
    <w:rsid w:val="001B21AE"/>
    <w:rsid w:val="001B2721"/>
    <w:rsid w:val="001B2A7F"/>
    <w:rsid w:val="001B34EB"/>
    <w:rsid w:val="001B4638"/>
    <w:rsid w:val="001B4BA6"/>
    <w:rsid w:val="001B5150"/>
    <w:rsid w:val="001B5717"/>
    <w:rsid w:val="001B61D2"/>
    <w:rsid w:val="001B62B2"/>
    <w:rsid w:val="001B6AAF"/>
    <w:rsid w:val="001B6D70"/>
    <w:rsid w:val="001B6F39"/>
    <w:rsid w:val="001C0182"/>
    <w:rsid w:val="001C0460"/>
    <w:rsid w:val="001C134A"/>
    <w:rsid w:val="001C13DC"/>
    <w:rsid w:val="001C1ECB"/>
    <w:rsid w:val="001C210A"/>
    <w:rsid w:val="001C376F"/>
    <w:rsid w:val="001C3DAC"/>
    <w:rsid w:val="001C3F14"/>
    <w:rsid w:val="001C4080"/>
    <w:rsid w:val="001C443A"/>
    <w:rsid w:val="001C504B"/>
    <w:rsid w:val="001C538D"/>
    <w:rsid w:val="001C5716"/>
    <w:rsid w:val="001C57F2"/>
    <w:rsid w:val="001C6780"/>
    <w:rsid w:val="001C783E"/>
    <w:rsid w:val="001D08CB"/>
    <w:rsid w:val="001D0978"/>
    <w:rsid w:val="001D14B8"/>
    <w:rsid w:val="001D1B52"/>
    <w:rsid w:val="001D2401"/>
    <w:rsid w:val="001D2842"/>
    <w:rsid w:val="001D2A97"/>
    <w:rsid w:val="001D3B59"/>
    <w:rsid w:val="001D5359"/>
    <w:rsid w:val="001D5B61"/>
    <w:rsid w:val="001D682F"/>
    <w:rsid w:val="001D697B"/>
    <w:rsid w:val="001D7274"/>
    <w:rsid w:val="001D7FA1"/>
    <w:rsid w:val="001E0E34"/>
    <w:rsid w:val="001E119C"/>
    <w:rsid w:val="001E1A78"/>
    <w:rsid w:val="001E1AA6"/>
    <w:rsid w:val="001E1ED4"/>
    <w:rsid w:val="001E247A"/>
    <w:rsid w:val="001E25BE"/>
    <w:rsid w:val="001E29C8"/>
    <w:rsid w:val="001E2B49"/>
    <w:rsid w:val="001E2B89"/>
    <w:rsid w:val="001E329D"/>
    <w:rsid w:val="001E3427"/>
    <w:rsid w:val="001E39F1"/>
    <w:rsid w:val="001E3AA7"/>
    <w:rsid w:val="001E4000"/>
    <w:rsid w:val="001E42C2"/>
    <w:rsid w:val="001E45B8"/>
    <w:rsid w:val="001E52C3"/>
    <w:rsid w:val="001E6486"/>
    <w:rsid w:val="001E7C64"/>
    <w:rsid w:val="001F0130"/>
    <w:rsid w:val="001F0844"/>
    <w:rsid w:val="001F1221"/>
    <w:rsid w:val="001F1A2F"/>
    <w:rsid w:val="001F2254"/>
    <w:rsid w:val="001F280F"/>
    <w:rsid w:val="001F28A1"/>
    <w:rsid w:val="001F296D"/>
    <w:rsid w:val="001F2BB8"/>
    <w:rsid w:val="001F311F"/>
    <w:rsid w:val="001F3600"/>
    <w:rsid w:val="001F3A52"/>
    <w:rsid w:val="001F5233"/>
    <w:rsid w:val="001F52F6"/>
    <w:rsid w:val="001F5548"/>
    <w:rsid w:val="001F574D"/>
    <w:rsid w:val="001F5854"/>
    <w:rsid w:val="001F596B"/>
    <w:rsid w:val="001F5982"/>
    <w:rsid w:val="001F5EE5"/>
    <w:rsid w:val="001F6C08"/>
    <w:rsid w:val="001F6C34"/>
    <w:rsid w:val="001F762A"/>
    <w:rsid w:val="001F7FCC"/>
    <w:rsid w:val="002000DB"/>
    <w:rsid w:val="002001F8"/>
    <w:rsid w:val="00200D1F"/>
    <w:rsid w:val="0020114B"/>
    <w:rsid w:val="0020135E"/>
    <w:rsid w:val="002016CA"/>
    <w:rsid w:val="00201B27"/>
    <w:rsid w:val="00201B94"/>
    <w:rsid w:val="00201BDE"/>
    <w:rsid w:val="00201C7F"/>
    <w:rsid w:val="002020A6"/>
    <w:rsid w:val="00202702"/>
    <w:rsid w:val="002031F2"/>
    <w:rsid w:val="00203305"/>
    <w:rsid w:val="002037C1"/>
    <w:rsid w:val="00203DE5"/>
    <w:rsid w:val="002041A3"/>
    <w:rsid w:val="002043D6"/>
    <w:rsid w:val="0020461B"/>
    <w:rsid w:val="00204B32"/>
    <w:rsid w:val="00204DF9"/>
    <w:rsid w:val="00204E6F"/>
    <w:rsid w:val="002050C2"/>
    <w:rsid w:val="00205141"/>
    <w:rsid w:val="00205197"/>
    <w:rsid w:val="0020554D"/>
    <w:rsid w:val="002056F1"/>
    <w:rsid w:val="002057C1"/>
    <w:rsid w:val="002059B5"/>
    <w:rsid w:val="00205B28"/>
    <w:rsid w:val="00205D5A"/>
    <w:rsid w:val="0020653F"/>
    <w:rsid w:val="00206FEC"/>
    <w:rsid w:val="00207463"/>
    <w:rsid w:val="002079AB"/>
    <w:rsid w:val="00210322"/>
    <w:rsid w:val="00210549"/>
    <w:rsid w:val="002105DF"/>
    <w:rsid w:val="00211DF5"/>
    <w:rsid w:val="00212215"/>
    <w:rsid w:val="00212673"/>
    <w:rsid w:val="0021329D"/>
    <w:rsid w:val="00213896"/>
    <w:rsid w:val="002138CA"/>
    <w:rsid w:val="00213BDF"/>
    <w:rsid w:val="00214755"/>
    <w:rsid w:val="00214BC1"/>
    <w:rsid w:val="00214CBC"/>
    <w:rsid w:val="00215B9C"/>
    <w:rsid w:val="0021610F"/>
    <w:rsid w:val="002175D0"/>
    <w:rsid w:val="00217B91"/>
    <w:rsid w:val="002204BF"/>
    <w:rsid w:val="00220EC5"/>
    <w:rsid w:val="0022145A"/>
    <w:rsid w:val="002218CF"/>
    <w:rsid w:val="00222645"/>
    <w:rsid w:val="00222734"/>
    <w:rsid w:val="0022333B"/>
    <w:rsid w:val="002243F8"/>
    <w:rsid w:val="00224C10"/>
    <w:rsid w:val="002270C2"/>
    <w:rsid w:val="00227980"/>
    <w:rsid w:val="00230029"/>
    <w:rsid w:val="00230182"/>
    <w:rsid w:val="002302F3"/>
    <w:rsid w:val="00230662"/>
    <w:rsid w:val="00230D09"/>
    <w:rsid w:val="00230E86"/>
    <w:rsid w:val="00231329"/>
    <w:rsid w:val="002317C0"/>
    <w:rsid w:val="00231A11"/>
    <w:rsid w:val="00231BBE"/>
    <w:rsid w:val="00231E21"/>
    <w:rsid w:val="002324FE"/>
    <w:rsid w:val="0023262B"/>
    <w:rsid w:val="002327A9"/>
    <w:rsid w:val="002327AB"/>
    <w:rsid w:val="002337AE"/>
    <w:rsid w:val="00234491"/>
    <w:rsid w:val="00234529"/>
    <w:rsid w:val="00234762"/>
    <w:rsid w:val="00234A8F"/>
    <w:rsid w:val="00234B5C"/>
    <w:rsid w:val="0023596B"/>
    <w:rsid w:val="00235AE4"/>
    <w:rsid w:val="00237DAD"/>
    <w:rsid w:val="00237EAC"/>
    <w:rsid w:val="0024023B"/>
    <w:rsid w:val="0024031F"/>
    <w:rsid w:val="00241A5A"/>
    <w:rsid w:val="00242770"/>
    <w:rsid w:val="00242E71"/>
    <w:rsid w:val="0024419D"/>
    <w:rsid w:val="00244580"/>
    <w:rsid w:val="0024468E"/>
    <w:rsid w:val="00244F10"/>
    <w:rsid w:val="00245666"/>
    <w:rsid w:val="00245E0F"/>
    <w:rsid w:val="00246874"/>
    <w:rsid w:val="00246919"/>
    <w:rsid w:val="00246F40"/>
    <w:rsid w:val="00247F4F"/>
    <w:rsid w:val="0025140F"/>
    <w:rsid w:val="00251640"/>
    <w:rsid w:val="002516F4"/>
    <w:rsid w:val="00251BC4"/>
    <w:rsid w:val="00252D88"/>
    <w:rsid w:val="002535AA"/>
    <w:rsid w:val="002535DB"/>
    <w:rsid w:val="002537CF"/>
    <w:rsid w:val="00254A93"/>
    <w:rsid w:val="00254B0C"/>
    <w:rsid w:val="00254D83"/>
    <w:rsid w:val="002550A5"/>
    <w:rsid w:val="00255733"/>
    <w:rsid w:val="002558F3"/>
    <w:rsid w:val="002569A6"/>
    <w:rsid w:val="00257B02"/>
    <w:rsid w:val="002607A7"/>
    <w:rsid w:val="00260980"/>
    <w:rsid w:val="0026164C"/>
    <w:rsid w:val="002624F2"/>
    <w:rsid w:val="00262578"/>
    <w:rsid w:val="00262877"/>
    <w:rsid w:val="0026290E"/>
    <w:rsid w:val="0026296A"/>
    <w:rsid w:val="00262971"/>
    <w:rsid w:val="002636DA"/>
    <w:rsid w:val="0026448B"/>
    <w:rsid w:val="00264642"/>
    <w:rsid w:val="00264831"/>
    <w:rsid w:val="00266112"/>
    <w:rsid w:val="00266252"/>
    <w:rsid w:val="002663B3"/>
    <w:rsid w:val="002666ED"/>
    <w:rsid w:val="0026681F"/>
    <w:rsid w:val="00266964"/>
    <w:rsid w:val="00267047"/>
    <w:rsid w:val="002670A7"/>
    <w:rsid w:val="00267524"/>
    <w:rsid w:val="00267D1A"/>
    <w:rsid w:val="002704CF"/>
    <w:rsid w:val="002708D0"/>
    <w:rsid w:val="00271924"/>
    <w:rsid w:val="00271F8F"/>
    <w:rsid w:val="00272028"/>
    <w:rsid w:val="002725E5"/>
    <w:rsid w:val="00272B99"/>
    <w:rsid w:val="00272F11"/>
    <w:rsid w:val="00273A51"/>
    <w:rsid w:val="00273BD7"/>
    <w:rsid w:val="00273F54"/>
    <w:rsid w:val="0027494E"/>
    <w:rsid w:val="00274C63"/>
    <w:rsid w:val="00274CF9"/>
    <w:rsid w:val="00274D1F"/>
    <w:rsid w:val="00275994"/>
    <w:rsid w:val="00275B71"/>
    <w:rsid w:val="00276053"/>
    <w:rsid w:val="002768E9"/>
    <w:rsid w:val="00276DE6"/>
    <w:rsid w:val="002776CB"/>
    <w:rsid w:val="002803ED"/>
    <w:rsid w:val="00280D28"/>
    <w:rsid w:val="00280E15"/>
    <w:rsid w:val="00280F4A"/>
    <w:rsid w:val="00280FA1"/>
    <w:rsid w:val="00281042"/>
    <w:rsid w:val="002811AB"/>
    <w:rsid w:val="00281BAC"/>
    <w:rsid w:val="00281F7E"/>
    <w:rsid w:val="00282599"/>
    <w:rsid w:val="00283873"/>
    <w:rsid w:val="002839DC"/>
    <w:rsid w:val="00283B3A"/>
    <w:rsid w:val="00284A28"/>
    <w:rsid w:val="00284FD9"/>
    <w:rsid w:val="002854F0"/>
    <w:rsid w:val="00285B09"/>
    <w:rsid w:val="00285C01"/>
    <w:rsid w:val="00285CE5"/>
    <w:rsid w:val="0028626D"/>
    <w:rsid w:val="002865D1"/>
    <w:rsid w:val="00286AA9"/>
    <w:rsid w:val="0028720A"/>
    <w:rsid w:val="00287A09"/>
    <w:rsid w:val="00287BC4"/>
    <w:rsid w:val="00287E24"/>
    <w:rsid w:val="00290517"/>
    <w:rsid w:val="00290742"/>
    <w:rsid w:val="00290A5D"/>
    <w:rsid w:val="00290C3D"/>
    <w:rsid w:val="00291268"/>
    <w:rsid w:val="002935C2"/>
    <w:rsid w:val="00293709"/>
    <w:rsid w:val="00293738"/>
    <w:rsid w:val="002938B9"/>
    <w:rsid w:val="00293C6B"/>
    <w:rsid w:val="002943AF"/>
    <w:rsid w:val="00295911"/>
    <w:rsid w:val="00296B97"/>
    <w:rsid w:val="002973EC"/>
    <w:rsid w:val="002A026E"/>
    <w:rsid w:val="002A02A5"/>
    <w:rsid w:val="002A0AC3"/>
    <w:rsid w:val="002A1A74"/>
    <w:rsid w:val="002A1E72"/>
    <w:rsid w:val="002A2060"/>
    <w:rsid w:val="002A2330"/>
    <w:rsid w:val="002A2649"/>
    <w:rsid w:val="002A36DB"/>
    <w:rsid w:val="002A39B9"/>
    <w:rsid w:val="002A40D7"/>
    <w:rsid w:val="002A42F0"/>
    <w:rsid w:val="002A4671"/>
    <w:rsid w:val="002A5180"/>
    <w:rsid w:val="002A529E"/>
    <w:rsid w:val="002A6198"/>
    <w:rsid w:val="002A6764"/>
    <w:rsid w:val="002A68F8"/>
    <w:rsid w:val="002A6FB5"/>
    <w:rsid w:val="002A6FED"/>
    <w:rsid w:val="002A7679"/>
    <w:rsid w:val="002A7910"/>
    <w:rsid w:val="002A7989"/>
    <w:rsid w:val="002A7AA6"/>
    <w:rsid w:val="002B03BD"/>
    <w:rsid w:val="002B0C19"/>
    <w:rsid w:val="002B0EB0"/>
    <w:rsid w:val="002B19B0"/>
    <w:rsid w:val="002B26C1"/>
    <w:rsid w:val="002B41AF"/>
    <w:rsid w:val="002B5359"/>
    <w:rsid w:val="002B5566"/>
    <w:rsid w:val="002B5C0D"/>
    <w:rsid w:val="002B610C"/>
    <w:rsid w:val="002B675A"/>
    <w:rsid w:val="002B6904"/>
    <w:rsid w:val="002B6EFB"/>
    <w:rsid w:val="002B7002"/>
    <w:rsid w:val="002B7579"/>
    <w:rsid w:val="002C016C"/>
    <w:rsid w:val="002C0E59"/>
    <w:rsid w:val="002C179C"/>
    <w:rsid w:val="002C1A05"/>
    <w:rsid w:val="002C1DB9"/>
    <w:rsid w:val="002C20DD"/>
    <w:rsid w:val="002C2B6E"/>
    <w:rsid w:val="002C32D5"/>
    <w:rsid w:val="002C37A2"/>
    <w:rsid w:val="002C5720"/>
    <w:rsid w:val="002C5B7A"/>
    <w:rsid w:val="002C69E2"/>
    <w:rsid w:val="002C7533"/>
    <w:rsid w:val="002C76D4"/>
    <w:rsid w:val="002C7B27"/>
    <w:rsid w:val="002C7FFD"/>
    <w:rsid w:val="002D0ACF"/>
    <w:rsid w:val="002D11A0"/>
    <w:rsid w:val="002D13B8"/>
    <w:rsid w:val="002D1CD9"/>
    <w:rsid w:val="002D1FBC"/>
    <w:rsid w:val="002D2332"/>
    <w:rsid w:val="002D23A5"/>
    <w:rsid w:val="002D28CD"/>
    <w:rsid w:val="002D2CA4"/>
    <w:rsid w:val="002D3D6F"/>
    <w:rsid w:val="002D44F4"/>
    <w:rsid w:val="002D4CD5"/>
    <w:rsid w:val="002D4D78"/>
    <w:rsid w:val="002D5EE5"/>
    <w:rsid w:val="002D6F76"/>
    <w:rsid w:val="002D73E1"/>
    <w:rsid w:val="002D77AA"/>
    <w:rsid w:val="002E0A1A"/>
    <w:rsid w:val="002E0C99"/>
    <w:rsid w:val="002E1048"/>
    <w:rsid w:val="002E111B"/>
    <w:rsid w:val="002E114E"/>
    <w:rsid w:val="002E1A95"/>
    <w:rsid w:val="002E1AEE"/>
    <w:rsid w:val="002E1BB2"/>
    <w:rsid w:val="002E1CE3"/>
    <w:rsid w:val="002E1DCB"/>
    <w:rsid w:val="002E2B09"/>
    <w:rsid w:val="002E3818"/>
    <w:rsid w:val="002E38D6"/>
    <w:rsid w:val="002E432E"/>
    <w:rsid w:val="002E4C99"/>
    <w:rsid w:val="002E5AAD"/>
    <w:rsid w:val="002E5FC9"/>
    <w:rsid w:val="002E70F6"/>
    <w:rsid w:val="002E7474"/>
    <w:rsid w:val="002E7B25"/>
    <w:rsid w:val="002E7CE7"/>
    <w:rsid w:val="002E7F4A"/>
    <w:rsid w:val="002F0BE6"/>
    <w:rsid w:val="002F117F"/>
    <w:rsid w:val="002F123B"/>
    <w:rsid w:val="002F1A02"/>
    <w:rsid w:val="002F1E67"/>
    <w:rsid w:val="002F1E96"/>
    <w:rsid w:val="002F4D18"/>
    <w:rsid w:val="002F59BA"/>
    <w:rsid w:val="002F5CA7"/>
    <w:rsid w:val="002F65F3"/>
    <w:rsid w:val="002F6B9B"/>
    <w:rsid w:val="003009EF"/>
    <w:rsid w:val="00301063"/>
    <w:rsid w:val="003016BB"/>
    <w:rsid w:val="00301DCD"/>
    <w:rsid w:val="00301FA9"/>
    <w:rsid w:val="00302318"/>
    <w:rsid w:val="003023AF"/>
    <w:rsid w:val="00302477"/>
    <w:rsid w:val="0030331B"/>
    <w:rsid w:val="00303813"/>
    <w:rsid w:val="0030453E"/>
    <w:rsid w:val="003047CE"/>
    <w:rsid w:val="00305395"/>
    <w:rsid w:val="0030587D"/>
    <w:rsid w:val="00305BA4"/>
    <w:rsid w:val="00305CB4"/>
    <w:rsid w:val="0030639A"/>
    <w:rsid w:val="003063B8"/>
    <w:rsid w:val="003074C7"/>
    <w:rsid w:val="00307D67"/>
    <w:rsid w:val="003104F6"/>
    <w:rsid w:val="003105D7"/>
    <w:rsid w:val="003108A3"/>
    <w:rsid w:val="003114B6"/>
    <w:rsid w:val="00312786"/>
    <w:rsid w:val="00312B4B"/>
    <w:rsid w:val="00312E9E"/>
    <w:rsid w:val="0031306B"/>
    <w:rsid w:val="003135A8"/>
    <w:rsid w:val="00313782"/>
    <w:rsid w:val="00313946"/>
    <w:rsid w:val="00314235"/>
    <w:rsid w:val="00314689"/>
    <w:rsid w:val="00314E41"/>
    <w:rsid w:val="00314E7D"/>
    <w:rsid w:val="00314F1D"/>
    <w:rsid w:val="003155B3"/>
    <w:rsid w:val="003158DF"/>
    <w:rsid w:val="00315A6B"/>
    <w:rsid w:val="00315C48"/>
    <w:rsid w:val="00315D45"/>
    <w:rsid w:val="00315E0E"/>
    <w:rsid w:val="003160AC"/>
    <w:rsid w:val="00317356"/>
    <w:rsid w:val="00317904"/>
    <w:rsid w:val="00317CCF"/>
    <w:rsid w:val="0032095F"/>
    <w:rsid w:val="00320BFC"/>
    <w:rsid w:val="003214FE"/>
    <w:rsid w:val="00321871"/>
    <w:rsid w:val="0032194B"/>
    <w:rsid w:val="00321B9D"/>
    <w:rsid w:val="003225BE"/>
    <w:rsid w:val="00323427"/>
    <w:rsid w:val="00324E6C"/>
    <w:rsid w:val="0032539A"/>
    <w:rsid w:val="00325662"/>
    <w:rsid w:val="0032767C"/>
    <w:rsid w:val="00327CF9"/>
    <w:rsid w:val="00327FB5"/>
    <w:rsid w:val="0033016C"/>
    <w:rsid w:val="003306C1"/>
    <w:rsid w:val="00331220"/>
    <w:rsid w:val="003314FE"/>
    <w:rsid w:val="00331747"/>
    <w:rsid w:val="003325C2"/>
    <w:rsid w:val="00333DB9"/>
    <w:rsid w:val="00333F4D"/>
    <w:rsid w:val="00334090"/>
    <w:rsid w:val="003345CA"/>
    <w:rsid w:val="00334F35"/>
    <w:rsid w:val="003351C1"/>
    <w:rsid w:val="003351E0"/>
    <w:rsid w:val="0033546D"/>
    <w:rsid w:val="00335732"/>
    <w:rsid w:val="0033582B"/>
    <w:rsid w:val="00335964"/>
    <w:rsid w:val="00336153"/>
    <w:rsid w:val="003361A7"/>
    <w:rsid w:val="00336613"/>
    <w:rsid w:val="00336B98"/>
    <w:rsid w:val="0033736F"/>
    <w:rsid w:val="003409DD"/>
    <w:rsid w:val="00341181"/>
    <w:rsid w:val="00342022"/>
    <w:rsid w:val="00342098"/>
    <w:rsid w:val="00342870"/>
    <w:rsid w:val="00342DEE"/>
    <w:rsid w:val="003432A9"/>
    <w:rsid w:val="00343A77"/>
    <w:rsid w:val="003465C2"/>
    <w:rsid w:val="00346C21"/>
    <w:rsid w:val="00346CAE"/>
    <w:rsid w:val="003475DE"/>
    <w:rsid w:val="0034768D"/>
    <w:rsid w:val="0035039B"/>
    <w:rsid w:val="00350A4C"/>
    <w:rsid w:val="00351289"/>
    <w:rsid w:val="003517C0"/>
    <w:rsid w:val="00351834"/>
    <w:rsid w:val="00351B8E"/>
    <w:rsid w:val="00352655"/>
    <w:rsid w:val="00352773"/>
    <w:rsid w:val="00352BFB"/>
    <w:rsid w:val="00352CD5"/>
    <w:rsid w:val="00353468"/>
    <w:rsid w:val="003538B8"/>
    <w:rsid w:val="00353913"/>
    <w:rsid w:val="003546F5"/>
    <w:rsid w:val="00354E6D"/>
    <w:rsid w:val="003550FF"/>
    <w:rsid w:val="0035617E"/>
    <w:rsid w:val="003571A3"/>
    <w:rsid w:val="00357D26"/>
    <w:rsid w:val="00360203"/>
    <w:rsid w:val="00360856"/>
    <w:rsid w:val="00360F9E"/>
    <w:rsid w:val="003610BC"/>
    <w:rsid w:val="003613AB"/>
    <w:rsid w:val="00361DF6"/>
    <w:rsid w:val="00362285"/>
    <w:rsid w:val="00362560"/>
    <w:rsid w:val="0036278D"/>
    <w:rsid w:val="003632DE"/>
    <w:rsid w:val="00364766"/>
    <w:rsid w:val="00364991"/>
    <w:rsid w:val="003654E7"/>
    <w:rsid w:val="0036569D"/>
    <w:rsid w:val="00365731"/>
    <w:rsid w:val="003660AE"/>
    <w:rsid w:val="00366149"/>
    <w:rsid w:val="003662AD"/>
    <w:rsid w:val="0036666A"/>
    <w:rsid w:val="00366AE1"/>
    <w:rsid w:val="00366AE9"/>
    <w:rsid w:val="00367017"/>
    <w:rsid w:val="003671D4"/>
    <w:rsid w:val="00367AA6"/>
    <w:rsid w:val="00367C6B"/>
    <w:rsid w:val="00367E46"/>
    <w:rsid w:val="003700BE"/>
    <w:rsid w:val="00370A59"/>
    <w:rsid w:val="00370DC4"/>
    <w:rsid w:val="003718C9"/>
    <w:rsid w:val="003719DE"/>
    <w:rsid w:val="00371BE2"/>
    <w:rsid w:val="00372318"/>
    <w:rsid w:val="0037279E"/>
    <w:rsid w:val="00374DF8"/>
    <w:rsid w:val="00375C0C"/>
    <w:rsid w:val="00375C64"/>
    <w:rsid w:val="00376133"/>
    <w:rsid w:val="003765C1"/>
    <w:rsid w:val="00376847"/>
    <w:rsid w:val="003769D7"/>
    <w:rsid w:val="00376A14"/>
    <w:rsid w:val="003776FE"/>
    <w:rsid w:val="00377BA6"/>
    <w:rsid w:val="00377C66"/>
    <w:rsid w:val="00380280"/>
    <w:rsid w:val="0038062B"/>
    <w:rsid w:val="003809C7"/>
    <w:rsid w:val="003817DD"/>
    <w:rsid w:val="00383053"/>
    <w:rsid w:val="003835DC"/>
    <w:rsid w:val="00383EE1"/>
    <w:rsid w:val="00383F57"/>
    <w:rsid w:val="003843C9"/>
    <w:rsid w:val="003846CA"/>
    <w:rsid w:val="00384FDC"/>
    <w:rsid w:val="003855DB"/>
    <w:rsid w:val="003860ED"/>
    <w:rsid w:val="00386339"/>
    <w:rsid w:val="0038782A"/>
    <w:rsid w:val="00387D2B"/>
    <w:rsid w:val="00390635"/>
    <w:rsid w:val="00390B65"/>
    <w:rsid w:val="00390BA1"/>
    <w:rsid w:val="00393B44"/>
    <w:rsid w:val="00394AB3"/>
    <w:rsid w:val="00395185"/>
    <w:rsid w:val="0039526F"/>
    <w:rsid w:val="003961F7"/>
    <w:rsid w:val="00396E88"/>
    <w:rsid w:val="003A0652"/>
    <w:rsid w:val="003A0895"/>
    <w:rsid w:val="003A0DC4"/>
    <w:rsid w:val="003A1E5A"/>
    <w:rsid w:val="003A22D2"/>
    <w:rsid w:val="003A3ABB"/>
    <w:rsid w:val="003A3F41"/>
    <w:rsid w:val="003A4F82"/>
    <w:rsid w:val="003A5059"/>
    <w:rsid w:val="003A53DC"/>
    <w:rsid w:val="003A569E"/>
    <w:rsid w:val="003A570E"/>
    <w:rsid w:val="003A61F7"/>
    <w:rsid w:val="003A6F4B"/>
    <w:rsid w:val="003A71CC"/>
    <w:rsid w:val="003A7724"/>
    <w:rsid w:val="003A7767"/>
    <w:rsid w:val="003B13AC"/>
    <w:rsid w:val="003B2F57"/>
    <w:rsid w:val="003B367B"/>
    <w:rsid w:val="003B375B"/>
    <w:rsid w:val="003B3C0C"/>
    <w:rsid w:val="003B4754"/>
    <w:rsid w:val="003B4B50"/>
    <w:rsid w:val="003B60C9"/>
    <w:rsid w:val="003B6D72"/>
    <w:rsid w:val="003C0A48"/>
    <w:rsid w:val="003C0A9C"/>
    <w:rsid w:val="003C0EFA"/>
    <w:rsid w:val="003C170F"/>
    <w:rsid w:val="003C21F6"/>
    <w:rsid w:val="003C247D"/>
    <w:rsid w:val="003C2B9E"/>
    <w:rsid w:val="003C2E78"/>
    <w:rsid w:val="003C2E8E"/>
    <w:rsid w:val="003C2F15"/>
    <w:rsid w:val="003C2F37"/>
    <w:rsid w:val="003C34F4"/>
    <w:rsid w:val="003C3844"/>
    <w:rsid w:val="003C3B33"/>
    <w:rsid w:val="003C4053"/>
    <w:rsid w:val="003C4879"/>
    <w:rsid w:val="003C4D32"/>
    <w:rsid w:val="003C5957"/>
    <w:rsid w:val="003C5CEC"/>
    <w:rsid w:val="003C6058"/>
    <w:rsid w:val="003C6A7C"/>
    <w:rsid w:val="003C7154"/>
    <w:rsid w:val="003C72B8"/>
    <w:rsid w:val="003C762F"/>
    <w:rsid w:val="003C79C4"/>
    <w:rsid w:val="003C7DD0"/>
    <w:rsid w:val="003D046C"/>
    <w:rsid w:val="003D17D8"/>
    <w:rsid w:val="003D1EB2"/>
    <w:rsid w:val="003D2A8F"/>
    <w:rsid w:val="003D4552"/>
    <w:rsid w:val="003D48D9"/>
    <w:rsid w:val="003D4D3D"/>
    <w:rsid w:val="003D52AD"/>
    <w:rsid w:val="003D5906"/>
    <w:rsid w:val="003D64B2"/>
    <w:rsid w:val="003D6EF8"/>
    <w:rsid w:val="003D7447"/>
    <w:rsid w:val="003D7A0E"/>
    <w:rsid w:val="003E02DD"/>
    <w:rsid w:val="003E0992"/>
    <w:rsid w:val="003E1C17"/>
    <w:rsid w:val="003E23F9"/>
    <w:rsid w:val="003E2976"/>
    <w:rsid w:val="003E2F51"/>
    <w:rsid w:val="003E3A24"/>
    <w:rsid w:val="003E3B6F"/>
    <w:rsid w:val="003E3E5C"/>
    <w:rsid w:val="003E3F11"/>
    <w:rsid w:val="003E454E"/>
    <w:rsid w:val="003E4695"/>
    <w:rsid w:val="003E4A43"/>
    <w:rsid w:val="003E4A5E"/>
    <w:rsid w:val="003E5025"/>
    <w:rsid w:val="003E5512"/>
    <w:rsid w:val="003E64ED"/>
    <w:rsid w:val="003E7257"/>
    <w:rsid w:val="003E7286"/>
    <w:rsid w:val="003E7858"/>
    <w:rsid w:val="003E7E99"/>
    <w:rsid w:val="003F0038"/>
    <w:rsid w:val="003F019C"/>
    <w:rsid w:val="003F129B"/>
    <w:rsid w:val="003F1DEF"/>
    <w:rsid w:val="003F22A3"/>
    <w:rsid w:val="003F246A"/>
    <w:rsid w:val="003F2639"/>
    <w:rsid w:val="003F27E1"/>
    <w:rsid w:val="003F282C"/>
    <w:rsid w:val="003F2E29"/>
    <w:rsid w:val="003F3ACB"/>
    <w:rsid w:val="003F4619"/>
    <w:rsid w:val="003F4733"/>
    <w:rsid w:val="003F482F"/>
    <w:rsid w:val="003F4C26"/>
    <w:rsid w:val="003F511D"/>
    <w:rsid w:val="003F5192"/>
    <w:rsid w:val="003F540B"/>
    <w:rsid w:val="003F5C5D"/>
    <w:rsid w:val="003F675C"/>
    <w:rsid w:val="003F6A0A"/>
    <w:rsid w:val="003F6C30"/>
    <w:rsid w:val="003F7072"/>
    <w:rsid w:val="003F76F2"/>
    <w:rsid w:val="003F7E70"/>
    <w:rsid w:val="003F7FA1"/>
    <w:rsid w:val="003F7FE6"/>
    <w:rsid w:val="0040044A"/>
    <w:rsid w:val="0040202E"/>
    <w:rsid w:val="00402715"/>
    <w:rsid w:val="004027DE"/>
    <w:rsid w:val="00402F40"/>
    <w:rsid w:val="00403131"/>
    <w:rsid w:val="004036C3"/>
    <w:rsid w:val="00403D79"/>
    <w:rsid w:val="00404D48"/>
    <w:rsid w:val="00404EBF"/>
    <w:rsid w:val="004057A4"/>
    <w:rsid w:val="00405DAB"/>
    <w:rsid w:val="004060D1"/>
    <w:rsid w:val="00406984"/>
    <w:rsid w:val="00406D2D"/>
    <w:rsid w:val="00407FE6"/>
    <w:rsid w:val="00410465"/>
    <w:rsid w:val="0041098A"/>
    <w:rsid w:val="00410C37"/>
    <w:rsid w:val="00411324"/>
    <w:rsid w:val="0041182E"/>
    <w:rsid w:val="00411A88"/>
    <w:rsid w:val="00411CC4"/>
    <w:rsid w:val="00411DD1"/>
    <w:rsid w:val="004123DF"/>
    <w:rsid w:val="0041272B"/>
    <w:rsid w:val="00412A68"/>
    <w:rsid w:val="00413175"/>
    <w:rsid w:val="0041439E"/>
    <w:rsid w:val="004149EB"/>
    <w:rsid w:val="00414E80"/>
    <w:rsid w:val="004153A8"/>
    <w:rsid w:val="0041557A"/>
    <w:rsid w:val="00415D3C"/>
    <w:rsid w:val="0041657B"/>
    <w:rsid w:val="00417058"/>
    <w:rsid w:val="00417398"/>
    <w:rsid w:val="00417CB0"/>
    <w:rsid w:val="004213E1"/>
    <w:rsid w:val="004214B4"/>
    <w:rsid w:val="00421FDF"/>
    <w:rsid w:val="00423293"/>
    <w:rsid w:val="00423477"/>
    <w:rsid w:val="00423849"/>
    <w:rsid w:val="0042434C"/>
    <w:rsid w:val="004245DD"/>
    <w:rsid w:val="004248A0"/>
    <w:rsid w:val="004252EC"/>
    <w:rsid w:val="00425B24"/>
    <w:rsid w:val="00426981"/>
    <w:rsid w:val="0043142D"/>
    <w:rsid w:val="004319E4"/>
    <w:rsid w:val="004322A9"/>
    <w:rsid w:val="0043257C"/>
    <w:rsid w:val="00432CA6"/>
    <w:rsid w:val="00433478"/>
    <w:rsid w:val="00433D49"/>
    <w:rsid w:val="00434283"/>
    <w:rsid w:val="00434804"/>
    <w:rsid w:val="00434A52"/>
    <w:rsid w:val="004359F3"/>
    <w:rsid w:val="00435D01"/>
    <w:rsid w:val="00435D4C"/>
    <w:rsid w:val="00435F79"/>
    <w:rsid w:val="00436385"/>
    <w:rsid w:val="00436DA6"/>
    <w:rsid w:val="0043776A"/>
    <w:rsid w:val="00437D04"/>
    <w:rsid w:val="004407FA"/>
    <w:rsid w:val="00440BE7"/>
    <w:rsid w:val="00440D50"/>
    <w:rsid w:val="00441294"/>
    <w:rsid w:val="0044146A"/>
    <w:rsid w:val="00441578"/>
    <w:rsid w:val="004421F3"/>
    <w:rsid w:val="00442334"/>
    <w:rsid w:val="00442A55"/>
    <w:rsid w:val="00442C6F"/>
    <w:rsid w:val="00442F29"/>
    <w:rsid w:val="0044373C"/>
    <w:rsid w:val="00443759"/>
    <w:rsid w:val="00444C01"/>
    <w:rsid w:val="00444E96"/>
    <w:rsid w:val="004453A1"/>
    <w:rsid w:val="00445749"/>
    <w:rsid w:val="00445D61"/>
    <w:rsid w:val="00446F82"/>
    <w:rsid w:val="00450E6B"/>
    <w:rsid w:val="00450FEC"/>
    <w:rsid w:val="004517E2"/>
    <w:rsid w:val="00452288"/>
    <w:rsid w:val="004526AF"/>
    <w:rsid w:val="0045349A"/>
    <w:rsid w:val="00453554"/>
    <w:rsid w:val="00453653"/>
    <w:rsid w:val="00453923"/>
    <w:rsid w:val="00453FDB"/>
    <w:rsid w:val="00454AAE"/>
    <w:rsid w:val="0045541F"/>
    <w:rsid w:val="004558DE"/>
    <w:rsid w:val="00456974"/>
    <w:rsid w:val="004569F7"/>
    <w:rsid w:val="0045742F"/>
    <w:rsid w:val="00457A17"/>
    <w:rsid w:val="00457BA2"/>
    <w:rsid w:val="0046045A"/>
    <w:rsid w:val="00461273"/>
    <w:rsid w:val="00462278"/>
    <w:rsid w:val="004624E6"/>
    <w:rsid w:val="00462B8F"/>
    <w:rsid w:val="0046351D"/>
    <w:rsid w:val="00464A26"/>
    <w:rsid w:val="00464F05"/>
    <w:rsid w:val="00465934"/>
    <w:rsid w:val="00465AA7"/>
    <w:rsid w:val="00465EFB"/>
    <w:rsid w:val="004663B0"/>
    <w:rsid w:val="00467304"/>
    <w:rsid w:val="00467926"/>
    <w:rsid w:val="00467CAC"/>
    <w:rsid w:val="0047077D"/>
    <w:rsid w:val="0047094C"/>
    <w:rsid w:val="00470C58"/>
    <w:rsid w:val="00471796"/>
    <w:rsid w:val="00471C7C"/>
    <w:rsid w:val="00473228"/>
    <w:rsid w:val="00473462"/>
    <w:rsid w:val="004739EA"/>
    <w:rsid w:val="00473AB6"/>
    <w:rsid w:val="004743F4"/>
    <w:rsid w:val="004750D9"/>
    <w:rsid w:val="00475626"/>
    <w:rsid w:val="00476F4E"/>
    <w:rsid w:val="00477590"/>
    <w:rsid w:val="00477D15"/>
    <w:rsid w:val="004802B5"/>
    <w:rsid w:val="00480DF9"/>
    <w:rsid w:val="004833F6"/>
    <w:rsid w:val="00484021"/>
    <w:rsid w:val="00484433"/>
    <w:rsid w:val="00484ECA"/>
    <w:rsid w:val="00485189"/>
    <w:rsid w:val="00485EA7"/>
    <w:rsid w:val="00486F74"/>
    <w:rsid w:val="00486FE8"/>
    <w:rsid w:val="004870D2"/>
    <w:rsid w:val="00487A61"/>
    <w:rsid w:val="004903CE"/>
    <w:rsid w:val="00490E1A"/>
    <w:rsid w:val="00490E8F"/>
    <w:rsid w:val="004911DB"/>
    <w:rsid w:val="00492252"/>
    <w:rsid w:val="00492744"/>
    <w:rsid w:val="00492D3D"/>
    <w:rsid w:val="004930BD"/>
    <w:rsid w:val="004937B6"/>
    <w:rsid w:val="004938E9"/>
    <w:rsid w:val="00493A19"/>
    <w:rsid w:val="00493D80"/>
    <w:rsid w:val="004953B7"/>
    <w:rsid w:val="00495A4D"/>
    <w:rsid w:val="00496089"/>
    <w:rsid w:val="004960F1"/>
    <w:rsid w:val="00496981"/>
    <w:rsid w:val="00497094"/>
    <w:rsid w:val="004975E1"/>
    <w:rsid w:val="00497C16"/>
    <w:rsid w:val="004A0809"/>
    <w:rsid w:val="004A0CBA"/>
    <w:rsid w:val="004A1C40"/>
    <w:rsid w:val="004A2005"/>
    <w:rsid w:val="004A2229"/>
    <w:rsid w:val="004A23FE"/>
    <w:rsid w:val="004A2553"/>
    <w:rsid w:val="004A3622"/>
    <w:rsid w:val="004A4343"/>
    <w:rsid w:val="004A43BA"/>
    <w:rsid w:val="004A43F4"/>
    <w:rsid w:val="004A4922"/>
    <w:rsid w:val="004A4C4D"/>
    <w:rsid w:val="004A5823"/>
    <w:rsid w:val="004A5890"/>
    <w:rsid w:val="004A6689"/>
    <w:rsid w:val="004A6A1A"/>
    <w:rsid w:val="004A6A2F"/>
    <w:rsid w:val="004A6BBD"/>
    <w:rsid w:val="004A6BD8"/>
    <w:rsid w:val="004A6C82"/>
    <w:rsid w:val="004A7598"/>
    <w:rsid w:val="004A787B"/>
    <w:rsid w:val="004A78B6"/>
    <w:rsid w:val="004B0710"/>
    <w:rsid w:val="004B0C97"/>
    <w:rsid w:val="004B1107"/>
    <w:rsid w:val="004B161D"/>
    <w:rsid w:val="004B18A5"/>
    <w:rsid w:val="004B1B2D"/>
    <w:rsid w:val="004B1B30"/>
    <w:rsid w:val="004B2084"/>
    <w:rsid w:val="004B21FD"/>
    <w:rsid w:val="004B27C4"/>
    <w:rsid w:val="004B2821"/>
    <w:rsid w:val="004B2880"/>
    <w:rsid w:val="004B2B6D"/>
    <w:rsid w:val="004B30CB"/>
    <w:rsid w:val="004B39D5"/>
    <w:rsid w:val="004B4A7B"/>
    <w:rsid w:val="004B5A65"/>
    <w:rsid w:val="004B5F5C"/>
    <w:rsid w:val="004B72B5"/>
    <w:rsid w:val="004B7699"/>
    <w:rsid w:val="004C12E2"/>
    <w:rsid w:val="004C160F"/>
    <w:rsid w:val="004C1B42"/>
    <w:rsid w:val="004C20AE"/>
    <w:rsid w:val="004C3165"/>
    <w:rsid w:val="004C31D0"/>
    <w:rsid w:val="004C342E"/>
    <w:rsid w:val="004C3591"/>
    <w:rsid w:val="004C3FDE"/>
    <w:rsid w:val="004C457C"/>
    <w:rsid w:val="004C509E"/>
    <w:rsid w:val="004C5135"/>
    <w:rsid w:val="004C554E"/>
    <w:rsid w:val="004C5A8B"/>
    <w:rsid w:val="004C5D17"/>
    <w:rsid w:val="004C6208"/>
    <w:rsid w:val="004C6740"/>
    <w:rsid w:val="004C689F"/>
    <w:rsid w:val="004C6DFD"/>
    <w:rsid w:val="004D0598"/>
    <w:rsid w:val="004D060E"/>
    <w:rsid w:val="004D0C01"/>
    <w:rsid w:val="004D1388"/>
    <w:rsid w:val="004D168E"/>
    <w:rsid w:val="004D1A64"/>
    <w:rsid w:val="004D2221"/>
    <w:rsid w:val="004D2739"/>
    <w:rsid w:val="004D29B7"/>
    <w:rsid w:val="004D2BC4"/>
    <w:rsid w:val="004D2C35"/>
    <w:rsid w:val="004D3FC9"/>
    <w:rsid w:val="004D410B"/>
    <w:rsid w:val="004D455B"/>
    <w:rsid w:val="004D4CE4"/>
    <w:rsid w:val="004D5281"/>
    <w:rsid w:val="004D548E"/>
    <w:rsid w:val="004D6A26"/>
    <w:rsid w:val="004D6BED"/>
    <w:rsid w:val="004E0AF6"/>
    <w:rsid w:val="004E19BB"/>
    <w:rsid w:val="004E1D25"/>
    <w:rsid w:val="004E2170"/>
    <w:rsid w:val="004E239B"/>
    <w:rsid w:val="004E28C4"/>
    <w:rsid w:val="004E2990"/>
    <w:rsid w:val="004E33F5"/>
    <w:rsid w:val="004E35B5"/>
    <w:rsid w:val="004E3B78"/>
    <w:rsid w:val="004E3E88"/>
    <w:rsid w:val="004E6037"/>
    <w:rsid w:val="004E6A36"/>
    <w:rsid w:val="004E7142"/>
    <w:rsid w:val="004E730D"/>
    <w:rsid w:val="004E73A0"/>
    <w:rsid w:val="004F051B"/>
    <w:rsid w:val="004F1499"/>
    <w:rsid w:val="004F14AB"/>
    <w:rsid w:val="004F259F"/>
    <w:rsid w:val="004F2A73"/>
    <w:rsid w:val="004F3551"/>
    <w:rsid w:val="004F46E5"/>
    <w:rsid w:val="004F4709"/>
    <w:rsid w:val="004F58CD"/>
    <w:rsid w:val="004F5A55"/>
    <w:rsid w:val="004F60A1"/>
    <w:rsid w:val="004F6558"/>
    <w:rsid w:val="004F6B09"/>
    <w:rsid w:val="004F6EF0"/>
    <w:rsid w:val="004F7327"/>
    <w:rsid w:val="004F73EB"/>
    <w:rsid w:val="004F78F1"/>
    <w:rsid w:val="004F7961"/>
    <w:rsid w:val="005000D0"/>
    <w:rsid w:val="0050021E"/>
    <w:rsid w:val="00500322"/>
    <w:rsid w:val="00500381"/>
    <w:rsid w:val="0050070F"/>
    <w:rsid w:val="00501848"/>
    <w:rsid w:val="005020B9"/>
    <w:rsid w:val="005020F9"/>
    <w:rsid w:val="00502745"/>
    <w:rsid w:val="00502B5F"/>
    <w:rsid w:val="00503372"/>
    <w:rsid w:val="00503DEA"/>
    <w:rsid w:val="00504A6C"/>
    <w:rsid w:val="00505323"/>
    <w:rsid w:val="0050540A"/>
    <w:rsid w:val="0050585B"/>
    <w:rsid w:val="00506B15"/>
    <w:rsid w:val="00507B8E"/>
    <w:rsid w:val="00510103"/>
    <w:rsid w:val="0051049D"/>
    <w:rsid w:val="00510707"/>
    <w:rsid w:val="00511FAA"/>
    <w:rsid w:val="005124FC"/>
    <w:rsid w:val="00514814"/>
    <w:rsid w:val="005152B4"/>
    <w:rsid w:val="0051550A"/>
    <w:rsid w:val="00515AFC"/>
    <w:rsid w:val="00515E67"/>
    <w:rsid w:val="00516B47"/>
    <w:rsid w:val="00516E59"/>
    <w:rsid w:val="005171AF"/>
    <w:rsid w:val="00517B7D"/>
    <w:rsid w:val="005201B5"/>
    <w:rsid w:val="00520A93"/>
    <w:rsid w:val="005220D4"/>
    <w:rsid w:val="005227B9"/>
    <w:rsid w:val="0052324C"/>
    <w:rsid w:val="005233CD"/>
    <w:rsid w:val="005234AC"/>
    <w:rsid w:val="005248A2"/>
    <w:rsid w:val="005248AC"/>
    <w:rsid w:val="00525AD2"/>
    <w:rsid w:val="00525CB6"/>
    <w:rsid w:val="00525CDC"/>
    <w:rsid w:val="00526774"/>
    <w:rsid w:val="00526A9A"/>
    <w:rsid w:val="005274CE"/>
    <w:rsid w:val="00527C82"/>
    <w:rsid w:val="00530C65"/>
    <w:rsid w:val="00531013"/>
    <w:rsid w:val="005316CD"/>
    <w:rsid w:val="005316D1"/>
    <w:rsid w:val="00531950"/>
    <w:rsid w:val="00531C17"/>
    <w:rsid w:val="005322D3"/>
    <w:rsid w:val="00532480"/>
    <w:rsid w:val="00532784"/>
    <w:rsid w:val="00532BF0"/>
    <w:rsid w:val="00533351"/>
    <w:rsid w:val="0053395C"/>
    <w:rsid w:val="00534560"/>
    <w:rsid w:val="00534BBF"/>
    <w:rsid w:val="005353FE"/>
    <w:rsid w:val="00535AAA"/>
    <w:rsid w:val="00535B32"/>
    <w:rsid w:val="005364B5"/>
    <w:rsid w:val="00536A60"/>
    <w:rsid w:val="0053708E"/>
    <w:rsid w:val="0053752A"/>
    <w:rsid w:val="00537B09"/>
    <w:rsid w:val="00537EB6"/>
    <w:rsid w:val="005405CA"/>
    <w:rsid w:val="005407A6"/>
    <w:rsid w:val="00540DCB"/>
    <w:rsid w:val="005410FA"/>
    <w:rsid w:val="00541907"/>
    <w:rsid w:val="00541EEE"/>
    <w:rsid w:val="0054202B"/>
    <w:rsid w:val="0054281D"/>
    <w:rsid w:val="005428CB"/>
    <w:rsid w:val="00542B95"/>
    <w:rsid w:val="005437B7"/>
    <w:rsid w:val="00545264"/>
    <w:rsid w:val="00545757"/>
    <w:rsid w:val="005458ED"/>
    <w:rsid w:val="00545D5A"/>
    <w:rsid w:val="00545F47"/>
    <w:rsid w:val="0054651C"/>
    <w:rsid w:val="00546BCB"/>
    <w:rsid w:val="00547072"/>
    <w:rsid w:val="00547469"/>
    <w:rsid w:val="00547772"/>
    <w:rsid w:val="00547880"/>
    <w:rsid w:val="005510AF"/>
    <w:rsid w:val="0055186C"/>
    <w:rsid w:val="00552142"/>
    <w:rsid w:val="005528DC"/>
    <w:rsid w:val="00552B3C"/>
    <w:rsid w:val="0055369F"/>
    <w:rsid w:val="00553721"/>
    <w:rsid w:val="005541D3"/>
    <w:rsid w:val="005563F0"/>
    <w:rsid w:val="00556409"/>
    <w:rsid w:val="00556476"/>
    <w:rsid w:val="0055667C"/>
    <w:rsid w:val="005571F3"/>
    <w:rsid w:val="0055747F"/>
    <w:rsid w:val="00557778"/>
    <w:rsid w:val="00557A6B"/>
    <w:rsid w:val="00557A88"/>
    <w:rsid w:val="00557F71"/>
    <w:rsid w:val="0056052F"/>
    <w:rsid w:val="00560563"/>
    <w:rsid w:val="0056111E"/>
    <w:rsid w:val="00561AD2"/>
    <w:rsid w:val="00561B06"/>
    <w:rsid w:val="005620B7"/>
    <w:rsid w:val="0056267A"/>
    <w:rsid w:val="00564D2E"/>
    <w:rsid w:val="00564F52"/>
    <w:rsid w:val="00566334"/>
    <w:rsid w:val="00567379"/>
    <w:rsid w:val="005674AC"/>
    <w:rsid w:val="005678D2"/>
    <w:rsid w:val="00567A04"/>
    <w:rsid w:val="005703DA"/>
    <w:rsid w:val="00570912"/>
    <w:rsid w:val="00570CEB"/>
    <w:rsid w:val="00570DA0"/>
    <w:rsid w:val="00570E96"/>
    <w:rsid w:val="00571448"/>
    <w:rsid w:val="00571A86"/>
    <w:rsid w:val="0057202E"/>
    <w:rsid w:val="005722F6"/>
    <w:rsid w:val="00572409"/>
    <w:rsid w:val="00572840"/>
    <w:rsid w:val="00572EDD"/>
    <w:rsid w:val="00572EF4"/>
    <w:rsid w:val="00572FE0"/>
    <w:rsid w:val="005738E8"/>
    <w:rsid w:val="00573B3B"/>
    <w:rsid w:val="00573D0D"/>
    <w:rsid w:val="00573F30"/>
    <w:rsid w:val="0057427E"/>
    <w:rsid w:val="005745A1"/>
    <w:rsid w:val="00574B57"/>
    <w:rsid w:val="005756E7"/>
    <w:rsid w:val="00575B48"/>
    <w:rsid w:val="0057642C"/>
    <w:rsid w:val="00576819"/>
    <w:rsid w:val="00576963"/>
    <w:rsid w:val="005800FD"/>
    <w:rsid w:val="00580948"/>
    <w:rsid w:val="0058105E"/>
    <w:rsid w:val="00581620"/>
    <w:rsid w:val="005828C5"/>
    <w:rsid w:val="00582AF5"/>
    <w:rsid w:val="00582E1C"/>
    <w:rsid w:val="00583552"/>
    <w:rsid w:val="00583727"/>
    <w:rsid w:val="00583ADB"/>
    <w:rsid w:val="00583BEB"/>
    <w:rsid w:val="00583EC4"/>
    <w:rsid w:val="00584640"/>
    <w:rsid w:val="005848D1"/>
    <w:rsid w:val="00584AD2"/>
    <w:rsid w:val="00584DE7"/>
    <w:rsid w:val="00584F82"/>
    <w:rsid w:val="005852AD"/>
    <w:rsid w:val="0058531E"/>
    <w:rsid w:val="00585323"/>
    <w:rsid w:val="00585931"/>
    <w:rsid w:val="00586172"/>
    <w:rsid w:val="00586437"/>
    <w:rsid w:val="00586E38"/>
    <w:rsid w:val="00586E88"/>
    <w:rsid w:val="0058749C"/>
    <w:rsid w:val="0058775E"/>
    <w:rsid w:val="00587CC1"/>
    <w:rsid w:val="005912CA"/>
    <w:rsid w:val="005913D6"/>
    <w:rsid w:val="005917C8"/>
    <w:rsid w:val="005919DC"/>
    <w:rsid w:val="00591E46"/>
    <w:rsid w:val="00593765"/>
    <w:rsid w:val="005937A8"/>
    <w:rsid w:val="0059397C"/>
    <w:rsid w:val="00594E2E"/>
    <w:rsid w:val="00595178"/>
    <w:rsid w:val="0059575F"/>
    <w:rsid w:val="005958A8"/>
    <w:rsid w:val="00595FC3"/>
    <w:rsid w:val="0059612D"/>
    <w:rsid w:val="00596AD2"/>
    <w:rsid w:val="00596DBC"/>
    <w:rsid w:val="005977EB"/>
    <w:rsid w:val="00597E87"/>
    <w:rsid w:val="005A1764"/>
    <w:rsid w:val="005A20B2"/>
    <w:rsid w:val="005A2C7A"/>
    <w:rsid w:val="005A2F33"/>
    <w:rsid w:val="005A2FED"/>
    <w:rsid w:val="005A34F5"/>
    <w:rsid w:val="005A401E"/>
    <w:rsid w:val="005A407B"/>
    <w:rsid w:val="005A468D"/>
    <w:rsid w:val="005A6887"/>
    <w:rsid w:val="005A70C9"/>
    <w:rsid w:val="005A7D83"/>
    <w:rsid w:val="005B0296"/>
    <w:rsid w:val="005B0341"/>
    <w:rsid w:val="005B0388"/>
    <w:rsid w:val="005B0608"/>
    <w:rsid w:val="005B1525"/>
    <w:rsid w:val="005B19AA"/>
    <w:rsid w:val="005B1E9D"/>
    <w:rsid w:val="005B29C0"/>
    <w:rsid w:val="005B2F00"/>
    <w:rsid w:val="005B3803"/>
    <w:rsid w:val="005B3DC6"/>
    <w:rsid w:val="005B3F2E"/>
    <w:rsid w:val="005B6039"/>
    <w:rsid w:val="005B7456"/>
    <w:rsid w:val="005B769F"/>
    <w:rsid w:val="005B7933"/>
    <w:rsid w:val="005B79A2"/>
    <w:rsid w:val="005C0A50"/>
    <w:rsid w:val="005C100B"/>
    <w:rsid w:val="005C2561"/>
    <w:rsid w:val="005C2E8A"/>
    <w:rsid w:val="005C32D2"/>
    <w:rsid w:val="005C33A7"/>
    <w:rsid w:val="005C6000"/>
    <w:rsid w:val="005C6665"/>
    <w:rsid w:val="005C7014"/>
    <w:rsid w:val="005C72AD"/>
    <w:rsid w:val="005C7437"/>
    <w:rsid w:val="005C75A3"/>
    <w:rsid w:val="005C7A4B"/>
    <w:rsid w:val="005D108B"/>
    <w:rsid w:val="005D19A2"/>
    <w:rsid w:val="005D1CA8"/>
    <w:rsid w:val="005D240C"/>
    <w:rsid w:val="005D24AB"/>
    <w:rsid w:val="005D250A"/>
    <w:rsid w:val="005D2C2C"/>
    <w:rsid w:val="005D2C5D"/>
    <w:rsid w:val="005D2CD2"/>
    <w:rsid w:val="005D3899"/>
    <w:rsid w:val="005D3DC4"/>
    <w:rsid w:val="005D47BA"/>
    <w:rsid w:val="005D4C32"/>
    <w:rsid w:val="005D5131"/>
    <w:rsid w:val="005D5C4D"/>
    <w:rsid w:val="005D7111"/>
    <w:rsid w:val="005D72A0"/>
    <w:rsid w:val="005E03B5"/>
    <w:rsid w:val="005E08D0"/>
    <w:rsid w:val="005E0961"/>
    <w:rsid w:val="005E0B17"/>
    <w:rsid w:val="005E153C"/>
    <w:rsid w:val="005E1894"/>
    <w:rsid w:val="005E1D76"/>
    <w:rsid w:val="005E1F1E"/>
    <w:rsid w:val="005E22EA"/>
    <w:rsid w:val="005E242E"/>
    <w:rsid w:val="005E32BE"/>
    <w:rsid w:val="005E3B57"/>
    <w:rsid w:val="005E4C09"/>
    <w:rsid w:val="005E4D78"/>
    <w:rsid w:val="005E4E03"/>
    <w:rsid w:val="005E5043"/>
    <w:rsid w:val="005E5428"/>
    <w:rsid w:val="005E5FF4"/>
    <w:rsid w:val="005E6F20"/>
    <w:rsid w:val="005E7216"/>
    <w:rsid w:val="005E7CC7"/>
    <w:rsid w:val="005F0530"/>
    <w:rsid w:val="005F0ED6"/>
    <w:rsid w:val="005F12F7"/>
    <w:rsid w:val="005F181A"/>
    <w:rsid w:val="005F23C0"/>
    <w:rsid w:val="005F2459"/>
    <w:rsid w:val="005F2839"/>
    <w:rsid w:val="005F28EE"/>
    <w:rsid w:val="005F29F8"/>
    <w:rsid w:val="005F316F"/>
    <w:rsid w:val="005F3AD4"/>
    <w:rsid w:val="005F4185"/>
    <w:rsid w:val="005F4191"/>
    <w:rsid w:val="005F457D"/>
    <w:rsid w:val="005F4B48"/>
    <w:rsid w:val="005F4F8E"/>
    <w:rsid w:val="005F655B"/>
    <w:rsid w:val="005F6838"/>
    <w:rsid w:val="005F7771"/>
    <w:rsid w:val="005F795B"/>
    <w:rsid w:val="005F7F93"/>
    <w:rsid w:val="00600AFA"/>
    <w:rsid w:val="006011A4"/>
    <w:rsid w:val="006014A0"/>
    <w:rsid w:val="0060209F"/>
    <w:rsid w:val="00602438"/>
    <w:rsid w:val="00602640"/>
    <w:rsid w:val="006026C8"/>
    <w:rsid w:val="006035FC"/>
    <w:rsid w:val="00603B86"/>
    <w:rsid w:val="00604763"/>
    <w:rsid w:val="00604835"/>
    <w:rsid w:val="006059C4"/>
    <w:rsid w:val="006060DA"/>
    <w:rsid w:val="00606341"/>
    <w:rsid w:val="00606656"/>
    <w:rsid w:val="00606F12"/>
    <w:rsid w:val="00607B3B"/>
    <w:rsid w:val="00607D0C"/>
    <w:rsid w:val="00610946"/>
    <w:rsid w:val="006115D4"/>
    <w:rsid w:val="00611AC2"/>
    <w:rsid w:val="00612BE6"/>
    <w:rsid w:val="00612F16"/>
    <w:rsid w:val="00613326"/>
    <w:rsid w:val="006136C9"/>
    <w:rsid w:val="00613D51"/>
    <w:rsid w:val="00614873"/>
    <w:rsid w:val="00614EF2"/>
    <w:rsid w:val="0061502F"/>
    <w:rsid w:val="0061541B"/>
    <w:rsid w:val="00615EBA"/>
    <w:rsid w:val="006161EB"/>
    <w:rsid w:val="006162AD"/>
    <w:rsid w:val="00616A38"/>
    <w:rsid w:val="00616B71"/>
    <w:rsid w:val="0061708F"/>
    <w:rsid w:val="006171CB"/>
    <w:rsid w:val="006173E5"/>
    <w:rsid w:val="00620C85"/>
    <w:rsid w:val="00620DAC"/>
    <w:rsid w:val="00621730"/>
    <w:rsid w:val="00621B24"/>
    <w:rsid w:val="0062290B"/>
    <w:rsid w:val="00622C94"/>
    <w:rsid w:val="00622DF3"/>
    <w:rsid w:val="006237C9"/>
    <w:rsid w:val="00623C2D"/>
    <w:rsid w:val="006248D1"/>
    <w:rsid w:val="006249C2"/>
    <w:rsid w:val="00625A59"/>
    <w:rsid w:val="00625E94"/>
    <w:rsid w:val="00626229"/>
    <w:rsid w:val="006264E7"/>
    <w:rsid w:val="00626778"/>
    <w:rsid w:val="0062699F"/>
    <w:rsid w:val="006269B7"/>
    <w:rsid w:val="00627372"/>
    <w:rsid w:val="00630314"/>
    <w:rsid w:val="0063059F"/>
    <w:rsid w:val="0063114C"/>
    <w:rsid w:val="006315C4"/>
    <w:rsid w:val="0063169C"/>
    <w:rsid w:val="00631A58"/>
    <w:rsid w:val="00632BFC"/>
    <w:rsid w:val="00633549"/>
    <w:rsid w:val="006335E4"/>
    <w:rsid w:val="00633B10"/>
    <w:rsid w:val="006340EA"/>
    <w:rsid w:val="00634CC5"/>
    <w:rsid w:val="00635004"/>
    <w:rsid w:val="00635174"/>
    <w:rsid w:val="006351B4"/>
    <w:rsid w:val="00635AB8"/>
    <w:rsid w:val="006362FF"/>
    <w:rsid w:val="0063655C"/>
    <w:rsid w:val="0063721E"/>
    <w:rsid w:val="00637EA0"/>
    <w:rsid w:val="006401C8"/>
    <w:rsid w:val="0064027C"/>
    <w:rsid w:val="0064035D"/>
    <w:rsid w:val="006404F9"/>
    <w:rsid w:val="006406F9"/>
    <w:rsid w:val="00641440"/>
    <w:rsid w:val="006427CE"/>
    <w:rsid w:val="00642CA1"/>
    <w:rsid w:val="00643770"/>
    <w:rsid w:val="00644DB1"/>
    <w:rsid w:val="00645317"/>
    <w:rsid w:val="006453D7"/>
    <w:rsid w:val="00646274"/>
    <w:rsid w:val="006466BD"/>
    <w:rsid w:val="0064761A"/>
    <w:rsid w:val="00647BFA"/>
    <w:rsid w:val="00647D0D"/>
    <w:rsid w:val="00650728"/>
    <w:rsid w:val="006507EC"/>
    <w:rsid w:val="00650BB4"/>
    <w:rsid w:val="0065121E"/>
    <w:rsid w:val="006541E6"/>
    <w:rsid w:val="0065421D"/>
    <w:rsid w:val="006542F1"/>
    <w:rsid w:val="006542F8"/>
    <w:rsid w:val="00655481"/>
    <w:rsid w:val="00655D08"/>
    <w:rsid w:val="00656DBB"/>
    <w:rsid w:val="00656FFA"/>
    <w:rsid w:val="00657AC9"/>
    <w:rsid w:val="00657E7D"/>
    <w:rsid w:val="00657F81"/>
    <w:rsid w:val="00660002"/>
    <w:rsid w:val="00660B45"/>
    <w:rsid w:val="0066150B"/>
    <w:rsid w:val="0066260E"/>
    <w:rsid w:val="00662980"/>
    <w:rsid w:val="00662A00"/>
    <w:rsid w:val="006632C4"/>
    <w:rsid w:val="00663966"/>
    <w:rsid w:val="00663972"/>
    <w:rsid w:val="00663EA3"/>
    <w:rsid w:val="00663EC0"/>
    <w:rsid w:val="00664A9A"/>
    <w:rsid w:val="00664DFB"/>
    <w:rsid w:val="006654EE"/>
    <w:rsid w:val="00665A2A"/>
    <w:rsid w:val="00665EE8"/>
    <w:rsid w:val="00666470"/>
    <w:rsid w:val="0066649D"/>
    <w:rsid w:val="006665BF"/>
    <w:rsid w:val="00666795"/>
    <w:rsid w:val="006667A2"/>
    <w:rsid w:val="0066697C"/>
    <w:rsid w:val="00666A61"/>
    <w:rsid w:val="00667040"/>
    <w:rsid w:val="006672DC"/>
    <w:rsid w:val="0066776E"/>
    <w:rsid w:val="00667E07"/>
    <w:rsid w:val="006706B7"/>
    <w:rsid w:val="00670DB6"/>
    <w:rsid w:val="00671025"/>
    <w:rsid w:val="00671D64"/>
    <w:rsid w:val="0067322C"/>
    <w:rsid w:val="006735B7"/>
    <w:rsid w:val="00673AF3"/>
    <w:rsid w:val="00673BEC"/>
    <w:rsid w:val="006756AB"/>
    <w:rsid w:val="0067577F"/>
    <w:rsid w:val="00675ADB"/>
    <w:rsid w:val="00677B1A"/>
    <w:rsid w:val="00677F39"/>
    <w:rsid w:val="00680065"/>
    <w:rsid w:val="006801F7"/>
    <w:rsid w:val="00680996"/>
    <w:rsid w:val="00681586"/>
    <w:rsid w:val="0068240F"/>
    <w:rsid w:val="006824C2"/>
    <w:rsid w:val="00682A77"/>
    <w:rsid w:val="0068312B"/>
    <w:rsid w:val="00683185"/>
    <w:rsid w:val="006832CB"/>
    <w:rsid w:val="00683526"/>
    <w:rsid w:val="0068364A"/>
    <w:rsid w:val="006843E2"/>
    <w:rsid w:val="00684666"/>
    <w:rsid w:val="0068496D"/>
    <w:rsid w:val="00684AD0"/>
    <w:rsid w:val="0068516A"/>
    <w:rsid w:val="00685413"/>
    <w:rsid w:val="00686C08"/>
    <w:rsid w:val="00686CE4"/>
    <w:rsid w:val="00690BDD"/>
    <w:rsid w:val="00692677"/>
    <w:rsid w:val="00694FB9"/>
    <w:rsid w:val="006953BD"/>
    <w:rsid w:val="006959C3"/>
    <w:rsid w:val="00695ECE"/>
    <w:rsid w:val="00695FE3"/>
    <w:rsid w:val="0069651D"/>
    <w:rsid w:val="0069651E"/>
    <w:rsid w:val="00696BB4"/>
    <w:rsid w:val="006A0160"/>
    <w:rsid w:val="006A0F70"/>
    <w:rsid w:val="006A1046"/>
    <w:rsid w:val="006A187D"/>
    <w:rsid w:val="006A1D12"/>
    <w:rsid w:val="006A20FF"/>
    <w:rsid w:val="006A2567"/>
    <w:rsid w:val="006A32E5"/>
    <w:rsid w:val="006A3577"/>
    <w:rsid w:val="006A386A"/>
    <w:rsid w:val="006A3F96"/>
    <w:rsid w:val="006A432A"/>
    <w:rsid w:val="006A4647"/>
    <w:rsid w:val="006A4BD3"/>
    <w:rsid w:val="006A4C2F"/>
    <w:rsid w:val="006A51CA"/>
    <w:rsid w:val="006A5F6D"/>
    <w:rsid w:val="006A7362"/>
    <w:rsid w:val="006A74FA"/>
    <w:rsid w:val="006A7E11"/>
    <w:rsid w:val="006B0245"/>
    <w:rsid w:val="006B119B"/>
    <w:rsid w:val="006B11CA"/>
    <w:rsid w:val="006B24F6"/>
    <w:rsid w:val="006B2BAE"/>
    <w:rsid w:val="006B326C"/>
    <w:rsid w:val="006B3865"/>
    <w:rsid w:val="006B38F0"/>
    <w:rsid w:val="006B459E"/>
    <w:rsid w:val="006B5161"/>
    <w:rsid w:val="006B5C31"/>
    <w:rsid w:val="006B5D2C"/>
    <w:rsid w:val="006B5E28"/>
    <w:rsid w:val="006B5EDE"/>
    <w:rsid w:val="006B62DC"/>
    <w:rsid w:val="006B64F5"/>
    <w:rsid w:val="006B6532"/>
    <w:rsid w:val="006B674F"/>
    <w:rsid w:val="006B6E64"/>
    <w:rsid w:val="006B7456"/>
    <w:rsid w:val="006C0453"/>
    <w:rsid w:val="006C0B0A"/>
    <w:rsid w:val="006C0DD8"/>
    <w:rsid w:val="006C1B70"/>
    <w:rsid w:val="006C205C"/>
    <w:rsid w:val="006C22EE"/>
    <w:rsid w:val="006C24D9"/>
    <w:rsid w:val="006C31A5"/>
    <w:rsid w:val="006C3873"/>
    <w:rsid w:val="006C3A8F"/>
    <w:rsid w:val="006C3CC7"/>
    <w:rsid w:val="006C4BDD"/>
    <w:rsid w:val="006C4DF0"/>
    <w:rsid w:val="006C51D3"/>
    <w:rsid w:val="006C54E1"/>
    <w:rsid w:val="006C55DB"/>
    <w:rsid w:val="006C64E4"/>
    <w:rsid w:val="006C72A0"/>
    <w:rsid w:val="006C75EF"/>
    <w:rsid w:val="006C7FDC"/>
    <w:rsid w:val="006D0135"/>
    <w:rsid w:val="006D06EE"/>
    <w:rsid w:val="006D236A"/>
    <w:rsid w:val="006D2792"/>
    <w:rsid w:val="006D27D7"/>
    <w:rsid w:val="006D2D8A"/>
    <w:rsid w:val="006D38E1"/>
    <w:rsid w:val="006D3EA7"/>
    <w:rsid w:val="006D52C0"/>
    <w:rsid w:val="006D5674"/>
    <w:rsid w:val="006D631E"/>
    <w:rsid w:val="006D6A06"/>
    <w:rsid w:val="006D6A6C"/>
    <w:rsid w:val="006E0624"/>
    <w:rsid w:val="006E0CAE"/>
    <w:rsid w:val="006E0E27"/>
    <w:rsid w:val="006E1076"/>
    <w:rsid w:val="006E30C0"/>
    <w:rsid w:val="006E335A"/>
    <w:rsid w:val="006E35ED"/>
    <w:rsid w:val="006E3693"/>
    <w:rsid w:val="006E3942"/>
    <w:rsid w:val="006E3984"/>
    <w:rsid w:val="006E3B54"/>
    <w:rsid w:val="006E3E26"/>
    <w:rsid w:val="006E4055"/>
    <w:rsid w:val="006E4B3F"/>
    <w:rsid w:val="006E4E46"/>
    <w:rsid w:val="006E51DC"/>
    <w:rsid w:val="006E520F"/>
    <w:rsid w:val="006E5978"/>
    <w:rsid w:val="006E5A99"/>
    <w:rsid w:val="006E5AEA"/>
    <w:rsid w:val="006E5B5D"/>
    <w:rsid w:val="006E6C40"/>
    <w:rsid w:val="006E6CAE"/>
    <w:rsid w:val="006E6EF1"/>
    <w:rsid w:val="006E75FC"/>
    <w:rsid w:val="006E77D0"/>
    <w:rsid w:val="006E7FFB"/>
    <w:rsid w:val="006F119F"/>
    <w:rsid w:val="006F1A2E"/>
    <w:rsid w:val="006F1C8A"/>
    <w:rsid w:val="006F26DD"/>
    <w:rsid w:val="006F2EA0"/>
    <w:rsid w:val="006F2F02"/>
    <w:rsid w:val="006F33CA"/>
    <w:rsid w:val="006F3BF4"/>
    <w:rsid w:val="006F439E"/>
    <w:rsid w:val="006F4F8C"/>
    <w:rsid w:val="006F5866"/>
    <w:rsid w:val="006F5EE4"/>
    <w:rsid w:val="006F667B"/>
    <w:rsid w:val="006F6B56"/>
    <w:rsid w:val="006F73CA"/>
    <w:rsid w:val="006F7A2A"/>
    <w:rsid w:val="007005D1"/>
    <w:rsid w:val="007005F6"/>
    <w:rsid w:val="00700C04"/>
    <w:rsid w:val="00701EF6"/>
    <w:rsid w:val="007021EA"/>
    <w:rsid w:val="00702372"/>
    <w:rsid w:val="00703237"/>
    <w:rsid w:val="00703521"/>
    <w:rsid w:val="0070415A"/>
    <w:rsid w:val="0070445A"/>
    <w:rsid w:val="007047F9"/>
    <w:rsid w:val="00704C13"/>
    <w:rsid w:val="007055BE"/>
    <w:rsid w:val="0070739D"/>
    <w:rsid w:val="00707C71"/>
    <w:rsid w:val="007101B0"/>
    <w:rsid w:val="00710874"/>
    <w:rsid w:val="00711099"/>
    <w:rsid w:val="00711181"/>
    <w:rsid w:val="007119BA"/>
    <w:rsid w:val="00711A4B"/>
    <w:rsid w:val="00712024"/>
    <w:rsid w:val="00712D99"/>
    <w:rsid w:val="0071379E"/>
    <w:rsid w:val="00713C2E"/>
    <w:rsid w:val="0071432B"/>
    <w:rsid w:val="007148DE"/>
    <w:rsid w:val="00714975"/>
    <w:rsid w:val="00714B1E"/>
    <w:rsid w:val="00714C45"/>
    <w:rsid w:val="00715351"/>
    <w:rsid w:val="0071559C"/>
    <w:rsid w:val="00717296"/>
    <w:rsid w:val="00717FFB"/>
    <w:rsid w:val="00720D80"/>
    <w:rsid w:val="0072177C"/>
    <w:rsid w:val="0072207A"/>
    <w:rsid w:val="0072249A"/>
    <w:rsid w:val="0072309E"/>
    <w:rsid w:val="00723F13"/>
    <w:rsid w:val="00724AA7"/>
    <w:rsid w:val="00724AC8"/>
    <w:rsid w:val="00724B4D"/>
    <w:rsid w:val="00724D85"/>
    <w:rsid w:val="00725AC4"/>
    <w:rsid w:val="00725D8A"/>
    <w:rsid w:val="0072622D"/>
    <w:rsid w:val="007265C0"/>
    <w:rsid w:val="00727502"/>
    <w:rsid w:val="00727A34"/>
    <w:rsid w:val="00727B36"/>
    <w:rsid w:val="00727B97"/>
    <w:rsid w:val="00727D9C"/>
    <w:rsid w:val="00730124"/>
    <w:rsid w:val="00730AB7"/>
    <w:rsid w:val="00730EA9"/>
    <w:rsid w:val="007312A2"/>
    <w:rsid w:val="0073153A"/>
    <w:rsid w:val="007316CD"/>
    <w:rsid w:val="007319F2"/>
    <w:rsid w:val="00731A59"/>
    <w:rsid w:val="00731C87"/>
    <w:rsid w:val="00731E02"/>
    <w:rsid w:val="00731F07"/>
    <w:rsid w:val="00732A94"/>
    <w:rsid w:val="0073312D"/>
    <w:rsid w:val="00733BF9"/>
    <w:rsid w:val="007344AA"/>
    <w:rsid w:val="00735477"/>
    <w:rsid w:val="00735C89"/>
    <w:rsid w:val="0073639B"/>
    <w:rsid w:val="007365E3"/>
    <w:rsid w:val="007367D4"/>
    <w:rsid w:val="00736C74"/>
    <w:rsid w:val="00736EE2"/>
    <w:rsid w:val="007372E2"/>
    <w:rsid w:val="00737FB8"/>
    <w:rsid w:val="007401C4"/>
    <w:rsid w:val="00740217"/>
    <w:rsid w:val="00740A26"/>
    <w:rsid w:val="007411F9"/>
    <w:rsid w:val="0074152B"/>
    <w:rsid w:val="007419E9"/>
    <w:rsid w:val="007424CC"/>
    <w:rsid w:val="00742C55"/>
    <w:rsid w:val="00743CE4"/>
    <w:rsid w:val="00743F0A"/>
    <w:rsid w:val="0074407C"/>
    <w:rsid w:val="007443BC"/>
    <w:rsid w:val="007443F2"/>
    <w:rsid w:val="00744D6D"/>
    <w:rsid w:val="00744FC1"/>
    <w:rsid w:val="00745D58"/>
    <w:rsid w:val="007465A5"/>
    <w:rsid w:val="00746B22"/>
    <w:rsid w:val="00746D02"/>
    <w:rsid w:val="00747364"/>
    <w:rsid w:val="00747D18"/>
    <w:rsid w:val="00747D83"/>
    <w:rsid w:val="00747D84"/>
    <w:rsid w:val="00747F9F"/>
    <w:rsid w:val="00750414"/>
    <w:rsid w:val="00750718"/>
    <w:rsid w:val="00750A8E"/>
    <w:rsid w:val="0075114D"/>
    <w:rsid w:val="00751430"/>
    <w:rsid w:val="00751D67"/>
    <w:rsid w:val="00752790"/>
    <w:rsid w:val="007527D7"/>
    <w:rsid w:val="00752A30"/>
    <w:rsid w:val="00752C40"/>
    <w:rsid w:val="00752EEB"/>
    <w:rsid w:val="0075305B"/>
    <w:rsid w:val="00753334"/>
    <w:rsid w:val="007535EB"/>
    <w:rsid w:val="007537CE"/>
    <w:rsid w:val="00753DB7"/>
    <w:rsid w:val="00753E35"/>
    <w:rsid w:val="00753F65"/>
    <w:rsid w:val="007542A8"/>
    <w:rsid w:val="00754B6A"/>
    <w:rsid w:val="00754C27"/>
    <w:rsid w:val="00754EB1"/>
    <w:rsid w:val="00754F58"/>
    <w:rsid w:val="00755027"/>
    <w:rsid w:val="00755DAF"/>
    <w:rsid w:val="00756093"/>
    <w:rsid w:val="00756AD5"/>
    <w:rsid w:val="007579EB"/>
    <w:rsid w:val="00757B50"/>
    <w:rsid w:val="00757F24"/>
    <w:rsid w:val="007601CA"/>
    <w:rsid w:val="0076029B"/>
    <w:rsid w:val="00760B51"/>
    <w:rsid w:val="00761CD4"/>
    <w:rsid w:val="007622C2"/>
    <w:rsid w:val="00762863"/>
    <w:rsid w:val="00762A97"/>
    <w:rsid w:val="00762C0F"/>
    <w:rsid w:val="00763E79"/>
    <w:rsid w:val="007644AE"/>
    <w:rsid w:val="00764580"/>
    <w:rsid w:val="00764BF6"/>
    <w:rsid w:val="007652BD"/>
    <w:rsid w:val="00765850"/>
    <w:rsid w:val="00766F09"/>
    <w:rsid w:val="00767227"/>
    <w:rsid w:val="00767CE4"/>
    <w:rsid w:val="007702F0"/>
    <w:rsid w:val="0077057D"/>
    <w:rsid w:val="0077177A"/>
    <w:rsid w:val="007717CC"/>
    <w:rsid w:val="00771D37"/>
    <w:rsid w:val="00771E87"/>
    <w:rsid w:val="0077267C"/>
    <w:rsid w:val="0077278B"/>
    <w:rsid w:val="007733B0"/>
    <w:rsid w:val="007738E9"/>
    <w:rsid w:val="007747A5"/>
    <w:rsid w:val="00774FFC"/>
    <w:rsid w:val="007750FA"/>
    <w:rsid w:val="00775965"/>
    <w:rsid w:val="00775CC0"/>
    <w:rsid w:val="00776288"/>
    <w:rsid w:val="00776393"/>
    <w:rsid w:val="00780B27"/>
    <w:rsid w:val="0078150B"/>
    <w:rsid w:val="00781874"/>
    <w:rsid w:val="00781C1A"/>
    <w:rsid w:val="00782D87"/>
    <w:rsid w:val="0078398D"/>
    <w:rsid w:val="00784BBC"/>
    <w:rsid w:val="00784F2F"/>
    <w:rsid w:val="00785A19"/>
    <w:rsid w:val="00787157"/>
    <w:rsid w:val="00787C96"/>
    <w:rsid w:val="0079063F"/>
    <w:rsid w:val="00790E21"/>
    <w:rsid w:val="007911FA"/>
    <w:rsid w:val="007913F9"/>
    <w:rsid w:val="00791E50"/>
    <w:rsid w:val="0079228A"/>
    <w:rsid w:val="007925FA"/>
    <w:rsid w:val="007931D4"/>
    <w:rsid w:val="00793D73"/>
    <w:rsid w:val="00793F10"/>
    <w:rsid w:val="007940A8"/>
    <w:rsid w:val="007952A1"/>
    <w:rsid w:val="00795364"/>
    <w:rsid w:val="007957A7"/>
    <w:rsid w:val="00795B4A"/>
    <w:rsid w:val="00797234"/>
    <w:rsid w:val="007979A4"/>
    <w:rsid w:val="00797D87"/>
    <w:rsid w:val="00797E2D"/>
    <w:rsid w:val="007A013C"/>
    <w:rsid w:val="007A0148"/>
    <w:rsid w:val="007A1E5C"/>
    <w:rsid w:val="007A1E61"/>
    <w:rsid w:val="007A2520"/>
    <w:rsid w:val="007A32E7"/>
    <w:rsid w:val="007A3495"/>
    <w:rsid w:val="007A3E10"/>
    <w:rsid w:val="007A4328"/>
    <w:rsid w:val="007A462F"/>
    <w:rsid w:val="007A4AF5"/>
    <w:rsid w:val="007A5135"/>
    <w:rsid w:val="007A5C43"/>
    <w:rsid w:val="007A5CAD"/>
    <w:rsid w:val="007A5F47"/>
    <w:rsid w:val="007A6608"/>
    <w:rsid w:val="007A6A84"/>
    <w:rsid w:val="007A6BFB"/>
    <w:rsid w:val="007A6FBE"/>
    <w:rsid w:val="007A7291"/>
    <w:rsid w:val="007A76EB"/>
    <w:rsid w:val="007A7B16"/>
    <w:rsid w:val="007B01A1"/>
    <w:rsid w:val="007B0694"/>
    <w:rsid w:val="007B0B5B"/>
    <w:rsid w:val="007B1559"/>
    <w:rsid w:val="007B1738"/>
    <w:rsid w:val="007B19D3"/>
    <w:rsid w:val="007B39A8"/>
    <w:rsid w:val="007B3D15"/>
    <w:rsid w:val="007B40B6"/>
    <w:rsid w:val="007B47CE"/>
    <w:rsid w:val="007B4B04"/>
    <w:rsid w:val="007B4CCC"/>
    <w:rsid w:val="007B4DB1"/>
    <w:rsid w:val="007B52BA"/>
    <w:rsid w:val="007B682E"/>
    <w:rsid w:val="007B6990"/>
    <w:rsid w:val="007B7575"/>
    <w:rsid w:val="007C0468"/>
    <w:rsid w:val="007C0543"/>
    <w:rsid w:val="007C0C41"/>
    <w:rsid w:val="007C0CFC"/>
    <w:rsid w:val="007C11B6"/>
    <w:rsid w:val="007C1258"/>
    <w:rsid w:val="007C1299"/>
    <w:rsid w:val="007C1555"/>
    <w:rsid w:val="007C1D0E"/>
    <w:rsid w:val="007C1F6C"/>
    <w:rsid w:val="007C209A"/>
    <w:rsid w:val="007C2836"/>
    <w:rsid w:val="007C2CDC"/>
    <w:rsid w:val="007C2E0D"/>
    <w:rsid w:val="007C2E67"/>
    <w:rsid w:val="007C39BD"/>
    <w:rsid w:val="007C44AA"/>
    <w:rsid w:val="007C490A"/>
    <w:rsid w:val="007C5893"/>
    <w:rsid w:val="007C65BD"/>
    <w:rsid w:val="007C6A6C"/>
    <w:rsid w:val="007C702B"/>
    <w:rsid w:val="007C747A"/>
    <w:rsid w:val="007C76CD"/>
    <w:rsid w:val="007C7F30"/>
    <w:rsid w:val="007D0021"/>
    <w:rsid w:val="007D0157"/>
    <w:rsid w:val="007D02FA"/>
    <w:rsid w:val="007D0555"/>
    <w:rsid w:val="007D0BFA"/>
    <w:rsid w:val="007D1740"/>
    <w:rsid w:val="007D1AD5"/>
    <w:rsid w:val="007D1BF1"/>
    <w:rsid w:val="007D1C8F"/>
    <w:rsid w:val="007D2249"/>
    <w:rsid w:val="007D42A7"/>
    <w:rsid w:val="007D4454"/>
    <w:rsid w:val="007D4A62"/>
    <w:rsid w:val="007D4B94"/>
    <w:rsid w:val="007D58E9"/>
    <w:rsid w:val="007D5F3D"/>
    <w:rsid w:val="007D65ED"/>
    <w:rsid w:val="007D6CE0"/>
    <w:rsid w:val="007D7B7A"/>
    <w:rsid w:val="007D7BB4"/>
    <w:rsid w:val="007D7C32"/>
    <w:rsid w:val="007E0D71"/>
    <w:rsid w:val="007E1661"/>
    <w:rsid w:val="007E1B1F"/>
    <w:rsid w:val="007E1DF3"/>
    <w:rsid w:val="007E213B"/>
    <w:rsid w:val="007E29D2"/>
    <w:rsid w:val="007E3280"/>
    <w:rsid w:val="007E3F44"/>
    <w:rsid w:val="007E4517"/>
    <w:rsid w:val="007E5077"/>
    <w:rsid w:val="007E5B24"/>
    <w:rsid w:val="007E60FA"/>
    <w:rsid w:val="007E65A2"/>
    <w:rsid w:val="007E6720"/>
    <w:rsid w:val="007E7052"/>
    <w:rsid w:val="007E71E2"/>
    <w:rsid w:val="007E787D"/>
    <w:rsid w:val="007E7D63"/>
    <w:rsid w:val="007F0776"/>
    <w:rsid w:val="007F0DCD"/>
    <w:rsid w:val="007F19FB"/>
    <w:rsid w:val="007F25BE"/>
    <w:rsid w:val="007F321B"/>
    <w:rsid w:val="007F3E80"/>
    <w:rsid w:val="007F3FC3"/>
    <w:rsid w:val="007F4111"/>
    <w:rsid w:val="007F41A2"/>
    <w:rsid w:val="007F4692"/>
    <w:rsid w:val="007F4968"/>
    <w:rsid w:val="007F4CD6"/>
    <w:rsid w:val="007F50DE"/>
    <w:rsid w:val="007F55B2"/>
    <w:rsid w:val="007F594C"/>
    <w:rsid w:val="007F6425"/>
    <w:rsid w:val="007F6780"/>
    <w:rsid w:val="007F6A09"/>
    <w:rsid w:val="007F6B4C"/>
    <w:rsid w:val="007F6C42"/>
    <w:rsid w:val="007F7C26"/>
    <w:rsid w:val="007F7C93"/>
    <w:rsid w:val="008011CA"/>
    <w:rsid w:val="00801550"/>
    <w:rsid w:val="00801A61"/>
    <w:rsid w:val="00802EA0"/>
    <w:rsid w:val="00803C56"/>
    <w:rsid w:val="00803EA4"/>
    <w:rsid w:val="008044BF"/>
    <w:rsid w:val="0080452B"/>
    <w:rsid w:val="00804AAD"/>
    <w:rsid w:val="00804D0D"/>
    <w:rsid w:val="00805277"/>
    <w:rsid w:val="00805858"/>
    <w:rsid w:val="0080596F"/>
    <w:rsid w:val="00805B39"/>
    <w:rsid w:val="00805BEC"/>
    <w:rsid w:val="00805C9E"/>
    <w:rsid w:val="00805E36"/>
    <w:rsid w:val="00806288"/>
    <w:rsid w:val="00806A35"/>
    <w:rsid w:val="00806AC7"/>
    <w:rsid w:val="0080724D"/>
    <w:rsid w:val="00807383"/>
    <w:rsid w:val="008076E4"/>
    <w:rsid w:val="008104ED"/>
    <w:rsid w:val="008108E3"/>
    <w:rsid w:val="00810E39"/>
    <w:rsid w:val="008115D6"/>
    <w:rsid w:val="00812255"/>
    <w:rsid w:val="008124CE"/>
    <w:rsid w:val="008127CF"/>
    <w:rsid w:val="0081280B"/>
    <w:rsid w:val="00812EC5"/>
    <w:rsid w:val="0081307A"/>
    <w:rsid w:val="008133B1"/>
    <w:rsid w:val="00813954"/>
    <w:rsid w:val="00813E05"/>
    <w:rsid w:val="00814152"/>
    <w:rsid w:val="00814D4C"/>
    <w:rsid w:val="0081501F"/>
    <w:rsid w:val="0081514D"/>
    <w:rsid w:val="00815C51"/>
    <w:rsid w:val="00815D1D"/>
    <w:rsid w:val="00815DED"/>
    <w:rsid w:val="00816437"/>
    <w:rsid w:val="00816796"/>
    <w:rsid w:val="0081685B"/>
    <w:rsid w:val="00816CE7"/>
    <w:rsid w:val="00816D1F"/>
    <w:rsid w:val="00820260"/>
    <w:rsid w:val="00820647"/>
    <w:rsid w:val="00820EB1"/>
    <w:rsid w:val="00821482"/>
    <w:rsid w:val="0082187C"/>
    <w:rsid w:val="008222CA"/>
    <w:rsid w:val="008225E4"/>
    <w:rsid w:val="0082267C"/>
    <w:rsid w:val="00822849"/>
    <w:rsid w:val="00822AF8"/>
    <w:rsid w:val="008238BA"/>
    <w:rsid w:val="008238D8"/>
    <w:rsid w:val="00823EB5"/>
    <w:rsid w:val="008243DF"/>
    <w:rsid w:val="00824859"/>
    <w:rsid w:val="00824DEE"/>
    <w:rsid w:val="00825156"/>
    <w:rsid w:val="008253EA"/>
    <w:rsid w:val="00825ACC"/>
    <w:rsid w:val="00826307"/>
    <w:rsid w:val="008264B8"/>
    <w:rsid w:val="008277D9"/>
    <w:rsid w:val="00830464"/>
    <w:rsid w:val="00830A26"/>
    <w:rsid w:val="00830AA4"/>
    <w:rsid w:val="00830D24"/>
    <w:rsid w:val="008311B9"/>
    <w:rsid w:val="008318AC"/>
    <w:rsid w:val="008319C2"/>
    <w:rsid w:val="00832131"/>
    <w:rsid w:val="0083233C"/>
    <w:rsid w:val="00832F84"/>
    <w:rsid w:val="0083355C"/>
    <w:rsid w:val="00833740"/>
    <w:rsid w:val="00833D8B"/>
    <w:rsid w:val="008341B9"/>
    <w:rsid w:val="008357AE"/>
    <w:rsid w:val="00835A3C"/>
    <w:rsid w:val="00835C5F"/>
    <w:rsid w:val="00835FC4"/>
    <w:rsid w:val="00836B88"/>
    <w:rsid w:val="00836C84"/>
    <w:rsid w:val="0083722A"/>
    <w:rsid w:val="00837BAB"/>
    <w:rsid w:val="00837E62"/>
    <w:rsid w:val="00837F7F"/>
    <w:rsid w:val="0084051E"/>
    <w:rsid w:val="00840746"/>
    <w:rsid w:val="008411BC"/>
    <w:rsid w:val="00841C64"/>
    <w:rsid w:val="00842E7D"/>
    <w:rsid w:val="00842FE8"/>
    <w:rsid w:val="008431C7"/>
    <w:rsid w:val="00843C5E"/>
    <w:rsid w:val="00843D9C"/>
    <w:rsid w:val="00844C73"/>
    <w:rsid w:val="008454B3"/>
    <w:rsid w:val="00845BAC"/>
    <w:rsid w:val="00846286"/>
    <w:rsid w:val="00846C8C"/>
    <w:rsid w:val="008475FC"/>
    <w:rsid w:val="0085039F"/>
    <w:rsid w:val="0085112D"/>
    <w:rsid w:val="0085129E"/>
    <w:rsid w:val="00851359"/>
    <w:rsid w:val="008516DB"/>
    <w:rsid w:val="00851AD2"/>
    <w:rsid w:val="00852505"/>
    <w:rsid w:val="0085267E"/>
    <w:rsid w:val="00853283"/>
    <w:rsid w:val="008536AA"/>
    <w:rsid w:val="00853BEB"/>
    <w:rsid w:val="00853E33"/>
    <w:rsid w:val="00854AA3"/>
    <w:rsid w:val="00855D6E"/>
    <w:rsid w:val="00855F6F"/>
    <w:rsid w:val="00856600"/>
    <w:rsid w:val="00857196"/>
    <w:rsid w:val="00857252"/>
    <w:rsid w:val="00857490"/>
    <w:rsid w:val="008605E9"/>
    <w:rsid w:val="0086089C"/>
    <w:rsid w:val="00861120"/>
    <w:rsid w:val="008612A7"/>
    <w:rsid w:val="00861951"/>
    <w:rsid w:val="00861CE0"/>
    <w:rsid w:val="00862266"/>
    <w:rsid w:val="00862B1A"/>
    <w:rsid w:val="00863193"/>
    <w:rsid w:val="008631C2"/>
    <w:rsid w:val="0086347D"/>
    <w:rsid w:val="008640ED"/>
    <w:rsid w:val="00864171"/>
    <w:rsid w:val="0086486C"/>
    <w:rsid w:val="008648B3"/>
    <w:rsid w:val="00864960"/>
    <w:rsid w:val="00864D02"/>
    <w:rsid w:val="00865C83"/>
    <w:rsid w:val="00865D02"/>
    <w:rsid w:val="00866721"/>
    <w:rsid w:val="00867770"/>
    <w:rsid w:val="00867954"/>
    <w:rsid w:val="00871469"/>
    <w:rsid w:val="00871E00"/>
    <w:rsid w:val="00872B4E"/>
    <w:rsid w:val="00872E92"/>
    <w:rsid w:val="0087467C"/>
    <w:rsid w:val="00874769"/>
    <w:rsid w:val="00874967"/>
    <w:rsid w:val="00875D44"/>
    <w:rsid w:val="008760D3"/>
    <w:rsid w:val="00876A7F"/>
    <w:rsid w:val="008779B9"/>
    <w:rsid w:val="00877BF8"/>
    <w:rsid w:val="00880171"/>
    <w:rsid w:val="008802F9"/>
    <w:rsid w:val="00880927"/>
    <w:rsid w:val="00880995"/>
    <w:rsid w:val="0088143B"/>
    <w:rsid w:val="008816F3"/>
    <w:rsid w:val="00881706"/>
    <w:rsid w:val="008820DC"/>
    <w:rsid w:val="008827F3"/>
    <w:rsid w:val="00882A44"/>
    <w:rsid w:val="00882CD8"/>
    <w:rsid w:val="00883288"/>
    <w:rsid w:val="00883C3D"/>
    <w:rsid w:val="00883E63"/>
    <w:rsid w:val="0088431B"/>
    <w:rsid w:val="0088461B"/>
    <w:rsid w:val="00884D82"/>
    <w:rsid w:val="00884FF5"/>
    <w:rsid w:val="00885215"/>
    <w:rsid w:val="00885881"/>
    <w:rsid w:val="00885B5E"/>
    <w:rsid w:val="0088658A"/>
    <w:rsid w:val="00886EDB"/>
    <w:rsid w:val="00887A1A"/>
    <w:rsid w:val="00891671"/>
    <w:rsid w:val="00891F54"/>
    <w:rsid w:val="00892600"/>
    <w:rsid w:val="00892B1A"/>
    <w:rsid w:val="008931AF"/>
    <w:rsid w:val="0089326D"/>
    <w:rsid w:val="008932B9"/>
    <w:rsid w:val="00893F5B"/>
    <w:rsid w:val="00894C33"/>
    <w:rsid w:val="00895100"/>
    <w:rsid w:val="00896BF2"/>
    <w:rsid w:val="008976FE"/>
    <w:rsid w:val="00897AA1"/>
    <w:rsid w:val="008A006F"/>
    <w:rsid w:val="008A0C97"/>
    <w:rsid w:val="008A1071"/>
    <w:rsid w:val="008A1733"/>
    <w:rsid w:val="008A1736"/>
    <w:rsid w:val="008A188E"/>
    <w:rsid w:val="008A2CA3"/>
    <w:rsid w:val="008A2F33"/>
    <w:rsid w:val="008A326B"/>
    <w:rsid w:val="008A3550"/>
    <w:rsid w:val="008A4396"/>
    <w:rsid w:val="008A4790"/>
    <w:rsid w:val="008A4E8F"/>
    <w:rsid w:val="008A5872"/>
    <w:rsid w:val="008A6995"/>
    <w:rsid w:val="008A7289"/>
    <w:rsid w:val="008A77BC"/>
    <w:rsid w:val="008B0309"/>
    <w:rsid w:val="008B033D"/>
    <w:rsid w:val="008B0516"/>
    <w:rsid w:val="008B053D"/>
    <w:rsid w:val="008B09A7"/>
    <w:rsid w:val="008B14AB"/>
    <w:rsid w:val="008B17CD"/>
    <w:rsid w:val="008B2141"/>
    <w:rsid w:val="008B272C"/>
    <w:rsid w:val="008B2E45"/>
    <w:rsid w:val="008B2E4E"/>
    <w:rsid w:val="008B3BF5"/>
    <w:rsid w:val="008B43DD"/>
    <w:rsid w:val="008B44F8"/>
    <w:rsid w:val="008B48BC"/>
    <w:rsid w:val="008B4999"/>
    <w:rsid w:val="008B547C"/>
    <w:rsid w:val="008B5532"/>
    <w:rsid w:val="008B55A5"/>
    <w:rsid w:val="008B55C1"/>
    <w:rsid w:val="008B660C"/>
    <w:rsid w:val="008B664A"/>
    <w:rsid w:val="008B67A8"/>
    <w:rsid w:val="008B7726"/>
    <w:rsid w:val="008C0762"/>
    <w:rsid w:val="008C0CD8"/>
    <w:rsid w:val="008C0E9E"/>
    <w:rsid w:val="008C1504"/>
    <w:rsid w:val="008C1C1D"/>
    <w:rsid w:val="008C1CD6"/>
    <w:rsid w:val="008C2050"/>
    <w:rsid w:val="008C2097"/>
    <w:rsid w:val="008C2133"/>
    <w:rsid w:val="008C2915"/>
    <w:rsid w:val="008C2B01"/>
    <w:rsid w:val="008C2CBF"/>
    <w:rsid w:val="008C2FD8"/>
    <w:rsid w:val="008C33BA"/>
    <w:rsid w:val="008C345A"/>
    <w:rsid w:val="008C38A9"/>
    <w:rsid w:val="008C43B9"/>
    <w:rsid w:val="008C5444"/>
    <w:rsid w:val="008C57C2"/>
    <w:rsid w:val="008C5994"/>
    <w:rsid w:val="008C5C59"/>
    <w:rsid w:val="008C5D91"/>
    <w:rsid w:val="008C633D"/>
    <w:rsid w:val="008C642C"/>
    <w:rsid w:val="008C6B4B"/>
    <w:rsid w:val="008C6C1E"/>
    <w:rsid w:val="008C72B4"/>
    <w:rsid w:val="008C7A28"/>
    <w:rsid w:val="008C7F29"/>
    <w:rsid w:val="008D0CAF"/>
    <w:rsid w:val="008D0CB4"/>
    <w:rsid w:val="008D1522"/>
    <w:rsid w:val="008D2202"/>
    <w:rsid w:val="008D35B0"/>
    <w:rsid w:val="008D3AF4"/>
    <w:rsid w:val="008D444F"/>
    <w:rsid w:val="008D485F"/>
    <w:rsid w:val="008D4B7B"/>
    <w:rsid w:val="008D5111"/>
    <w:rsid w:val="008D5120"/>
    <w:rsid w:val="008D5236"/>
    <w:rsid w:val="008D5565"/>
    <w:rsid w:val="008D55B5"/>
    <w:rsid w:val="008D570C"/>
    <w:rsid w:val="008D588D"/>
    <w:rsid w:val="008D5922"/>
    <w:rsid w:val="008D71F1"/>
    <w:rsid w:val="008D782C"/>
    <w:rsid w:val="008D7CDA"/>
    <w:rsid w:val="008E003E"/>
    <w:rsid w:val="008E08F9"/>
    <w:rsid w:val="008E11FB"/>
    <w:rsid w:val="008E12A4"/>
    <w:rsid w:val="008E147F"/>
    <w:rsid w:val="008E1591"/>
    <w:rsid w:val="008E159D"/>
    <w:rsid w:val="008E1688"/>
    <w:rsid w:val="008E2138"/>
    <w:rsid w:val="008E27B9"/>
    <w:rsid w:val="008E2997"/>
    <w:rsid w:val="008E3904"/>
    <w:rsid w:val="008E3B6C"/>
    <w:rsid w:val="008E425F"/>
    <w:rsid w:val="008E4407"/>
    <w:rsid w:val="008E4A15"/>
    <w:rsid w:val="008E53B6"/>
    <w:rsid w:val="008E59A0"/>
    <w:rsid w:val="008E59C3"/>
    <w:rsid w:val="008E632C"/>
    <w:rsid w:val="008E6B08"/>
    <w:rsid w:val="008E6F5E"/>
    <w:rsid w:val="008E715F"/>
    <w:rsid w:val="008E7360"/>
    <w:rsid w:val="008E7424"/>
    <w:rsid w:val="008F07D9"/>
    <w:rsid w:val="008F0DCE"/>
    <w:rsid w:val="008F0FC8"/>
    <w:rsid w:val="008F1227"/>
    <w:rsid w:val="008F19B6"/>
    <w:rsid w:val="008F2E74"/>
    <w:rsid w:val="008F30A7"/>
    <w:rsid w:val="008F30FF"/>
    <w:rsid w:val="008F39C0"/>
    <w:rsid w:val="008F3AA7"/>
    <w:rsid w:val="008F3CFA"/>
    <w:rsid w:val="008F3D67"/>
    <w:rsid w:val="008F3E58"/>
    <w:rsid w:val="008F47EE"/>
    <w:rsid w:val="008F66FD"/>
    <w:rsid w:val="008F6E19"/>
    <w:rsid w:val="008F7605"/>
    <w:rsid w:val="008F7EB1"/>
    <w:rsid w:val="00900143"/>
    <w:rsid w:val="009003EC"/>
    <w:rsid w:val="00901AE0"/>
    <w:rsid w:val="0090320D"/>
    <w:rsid w:val="0090365A"/>
    <w:rsid w:val="009036A8"/>
    <w:rsid w:val="00904518"/>
    <w:rsid w:val="00904843"/>
    <w:rsid w:val="0090520B"/>
    <w:rsid w:val="009055A4"/>
    <w:rsid w:val="009057DE"/>
    <w:rsid w:val="00905BB7"/>
    <w:rsid w:val="00906480"/>
    <w:rsid w:val="009068EF"/>
    <w:rsid w:val="00907FC3"/>
    <w:rsid w:val="009102B7"/>
    <w:rsid w:val="00910FF0"/>
    <w:rsid w:val="009111BA"/>
    <w:rsid w:val="009113C7"/>
    <w:rsid w:val="00911AEC"/>
    <w:rsid w:val="00912063"/>
    <w:rsid w:val="009126FF"/>
    <w:rsid w:val="0091299F"/>
    <w:rsid w:val="00912D56"/>
    <w:rsid w:val="00913E3F"/>
    <w:rsid w:val="00913EEC"/>
    <w:rsid w:val="00914DBB"/>
    <w:rsid w:val="00914F35"/>
    <w:rsid w:val="0091521B"/>
    <w:rsid w:val="0091603D"/>
    <w:rsid w:val="00916740"/>
    <w:rsid w:val="009176EE"/>
    <w:rsid w:val="0092019F"/>
    <w:rsid w:val="0092036E"/>
    <w:rsid w:val="00921E09"/>
    <w:rsid w:val="009229B2"/>
    <w:rsid w:val="00922E86"/>
    <w:rsid w:val="00923E68"/>
    <w:rsid w:val="00923EE3"/>
    <w:rsid w:val="00924690"/>
    <w:rsid w:val="009251CF"/>
    <w:rsid w:val="00925B8B"/>
    <w:rsid w:val="00926571"/>
    <w:rsid w:val="00926735"/>
    <w:rsid w:val="009267AB"/>
    <w:rsid w:val="00926D07"/>
    <w:rsid w:val="009279BA"/>
    <w:rsid w:val="00927A93"/>
    <w:rsid w:val="00927CBD"/>
    <w:rsid w:val="00930A31"/>
    <w:rsid w:val="00930C7B"/>
    <w:rsid w:val="00930D66"/>
    <w:rsid w:val="00930F65"/>
    <w:rsid w:val="009322BE"/>
    <w:rsid w:val="009323B3"/>
    <w:rsid w:val="00932436"/>
    <w:rsid w:val="00932702"/>
    <w:rsid w:val="00933A96"/>
    <w:rsid w:val="00934105"/>
    <w:rsid w:val="0093428F"/>
    <w:rsid w:val="00935852"/>
    <w:rsid w:val="00940C42"/>
    <w:rsid w:val="00940D50"/>
    <w:rsid w:val="00940FC2"/>
    <w:rsid w:val="0094156F"/>
    <w:rsid w:val="009415BF"/>
    <w:rsid w:val="00941792"/>
    <w:rsid w:val="00941927"/>
    <w:rsid w:val="00941B44"/>
    <w:rsid w:val="00941E0E"/>
    <w:rsid w:val="009421D6"/>
    <w:rsid w:val="009424FD"/>
    <w:rsid w:val="00942B39"/>
    <w:rsid w:val="00942DDB"/>
    <w:rsid w:val="00943365"/>
    <w:rsid w:val="009434CB"/>
    <w:rsid w:val="009438A8"/>
    <w:rsid w:val="00943C77"/>
    <w:rsid w:val="00943E4C"/>
    <w:rsid w:val="00944028"/>
    <w:rsid w:val="009442E0"/>
    <w:rsid w:val="0094448C"/>
    <w:rsid w:val="00944AAE"/>
    <w:rsid w:val="00945319"/>
    <w:rsid w:val="00945766"/>
    <w:rsid w:val="0094577A"/>
    <w:rsid w:val="009459DC"/>
    <w:rsid w:val="00945BF3"/>
    <w:rsid w:val="00945E43"/>
    <w:rsid w:val="009465AB"/>
    <w:rsid w:val="00950C8A"/>
    <w:rsid w:val="009520DE"/>
    <w:rsid w:val="00952ADC"/>
    <w:rsid w:val="0095314E"/>
    <w:rsid w:val="00954156"/>
    <w:rsid w:val="009543EF"/>
    <w:rsid w:val="009548C4"/>
    <w:rsid w:val="00954E76"/>
    <w:rsid w:val="00956660"/>
    <w:rsid w:val="009572DB"/>
    <w:rsid w:val="00957375"/>
    <w:rsid w:val="00957403"/>
    <w:rsid w:val="009600D7"/>
    <w:rsid w:val="00960FC3"/>
    <w:rsid w:val="00961398"/>
    <w:rsid w:val="009616DB"/>
    <w:rsid w:val="009617EB"/>
    <w:rsid w:val="00961BA9"/>
    <w:rsid w:val="00962182"/>
    <w:rsid w:val="00962826"/>
    <w:rsid w:val="00962C86"/>
    <w:rsid w:val="00963618"/>
    <w:rsid w:val="00964580"/>
    <w:rsid w:val="00964F39"/>
    <w:rsid w:val="00965004"/>
    <w:rsid w:val="00965753"/>
    <w:rsid w:val="00965ACF"/>
    <w:rsid w:val="00965E25"/>
    <w:rsid w:val="009664C8"/>
    <w:rsid w:val="00966C44"/>
    <w:rsid w:val="00966C50"/>
    <w:rsid w:val="00966DE0"/>
    <w:rsid w:val="009678DF"/>
    <w:rsid w:val="00967D83"/>
    <w:rsid w:val="00971669"/>
    <w:rsid w:val="009731A8"/>
    <w:rsid w:val="009734A2"/>
    <w:rsid w:val="00973C7D"/>
    <w:rsid w:val="00974D4A"/>
    <w:rsid w:val="00975DAD"/>
    <w:rsid w:val="00976C37"/>
    <w:rsid w:val="00977099"/>
    <w:rsid w:val="009770DF"/>
    <w:rsid w:val="00977D19"/>
    <w:rsid w:val="00977EB2"/>
    <w:rsid w:val="00977F86"/>
    <w:rsid w:val="00980096"/>
    <w:rsid w:val="00980394"/>
    <w:rsid w:val="00980724"/>
    <w:rsid w:val="009808F0"/>
    <w:rsid w:val="00980A86"/>
    <w:rsid w:val="00981057"/>
    <w:rsid w:val="00981378"/>
    <w:rsid w:val="00981DE5"/>
    <w:rsid w:val="009828DB"/>
    <w:rsid w:val="009829B8"/>
    <w:rsid w:val="00982A88"/>
    <w:rsid w:val="00983281"/>
    <w:rsid w:val="0098434A"/>
    <w:rsid w:val="009847C2"/>
    <w:rsid w:val="00984989"/>
    <w:rsid w:val="00984B64"/>
    <w:rsid w:val="0098529D"/>
    <w:rsid w:val="00985662"/>
    <w:rsid w:val="0098635E"/>
    <w:rsid w:val="00987005"/>
    <w:rsid w:val="00987515"/>
    <w:rsid w:val="009875E0"/>
    <w:rsid w:val="00990561"/>
    <w:rsid w:val="00990D4F"/>
    <w:rsid w:val="00991090"/>
    <w:rsid w:val="00991398"/>
    <w:rsid w:val="00991932"/>
    <w:rsid w:val="00991A2A"/>
    <w:rsid w:val="00992197"/>
    <w:rsid w:val="00992596"/>
    <w:rsid w:val="00992C17"/>
    <w:rsid w:val="00992DC1"/>
    <w:rsid w:val="00993249"/>
    <w:rsid w:val="00993769"/>
    <w:rsid w:val="00993841"/>
    <w:rsid w:val="00993D79"/>
    <w:rsid w:val="00995923"/>
    <w:rsid w:val="009960F4"/>
    <w:rsid w:val="009961B4"/>
    <w:rsid w:val="0099623C"/>
    <w:rsid w:val="00996747"/>
    <w:rsid w:val="009971F9"/>
    <w:rsid w:val="009A2428"/>
    <w:rsid w:val="009A2845"/>
    <w:rsid w:val="009A29A6"/>
    <w:rsid w:val="009A2BD6"/>
    <w:rsid w:val="009A2C1C"/>
    <w:rsid w:val="009A3642"/>
    <w:rsid w:val="009A406C"/>
    <w:rsid w:val="009A4542"/>
    <w:rsid w:val="009A4E65"/>
    <w:rsid w:val="009A4F31"/>
    <w:rsid w:val="009A4F95"/>
    <w:rsid w:val="009A548D"/>
    <w:rsid w:val="009A55CD"/>
    <w:rsid w:val="009A6743"/>
    <w:rsid w:val="009A6A9F"/>
    <w:rsid w:val="009A7864"/>
    <w:rsid w:val="009A7C41"/>
    <w:rsid w:val="009A7EFD"/>
    <w:rsid w:val="009B0058"/>
    <w:rsid w:val="009B03EE"/>
    <w:rsid w:val="009B06F0"/>
    <w:rsid w:val="009B0C6B"/>
    <w:rsid w:val="009B0DD7"/>
    <w:rsid w:val="009B283D"/>
    <w:rsid w:val="009B29BC"/>
    <w:rsid w:val="009B2B47"/>
    <w:rsid w:val="009B2F58"/>
    <w:rsid w:val="009B40D8"/>
    <w:rsid w:val="009B4570"/>
    <w:rsid w:val="009B4C32"/>
    <w:rsid w:val="009B5038"/>
    <w:rsid w:val="009B6472"/>
    <w:rsid w:val="009B67CD"/>
    <w:rsid w:val="009B69D8"/>
    <w:rsid w:val="009B6B78"/>
    <w:rsid w:val="009B746A"/>
    <w:rsid w:val="009B7944"/>
    <w:rsid w:val="009C0176"/>
    <w:rsid w:val="009C03D2"/>
    <w:rsid w:val="009C086C"/>
    <w:rsid w:val="009C3303"/>
    <w:rsid w:val="009C4501"/>
    <w:rsid w:val="009C4A03"/>
    <w:rsid w:val="009C4B02"/>
    <w:rsid w:val="009C4F45"/>
    <w:rsid w:val="009C5502"/>
    <w:rsid w:val="009C5BF0"/>
    <w:rsid w:val="009C5D83"/>
    <w:rsid w:val="009C6554"/>
    <w:rsid w:val="009C683A"/>
    <w:rsid w:val="009C7869"/>
    <w:rsid w:val="009C79A1"/>
    <w:rsid w:val="009C7FAA"/>
    <w:rsid w:val="009D00B7"/>
    <w:rsid w:val="009D0275"/>
    <w:rsid w:val="009D0674"/>
    <w:rsid w:val="009D0EE5"/>
    <w:rsid w:val="009D0FA1"/>
    <w:rsid w:val="009D1667"/>
    <w:rsid w:val="009D1758"/>
    <w:rsid w:val="009D1951"/>
    <w:rsid w:val="009D1CDF"/>
    <w:rsid w:val="009D1E6C"/>
    <w:rsid w:val="009D2340"/>
    <w:rsid w:val="009D2BBB"/>
    <w:rsid w:val="009D2C0D"/>
    <w:rsid w:val="009D2E17"/>
    <w:rsid w:val="009D338E"/>
    <w:rsid w:val="009D36BE"/>
    <w:rsid w:val="009D41E3"/>
    <w:rsid w:val="009D436E"/>
    <w:rsid w:val="009D4530"/>
    <w:rsid w:val="009D46EF"/>
    <w:rsid w:val="009D48DC"/>
    <w:rsid w:val="009D4D29"/>
    <w:rsid w:val="009D4E3E"/>
    <w:rsid w:val="009D4F8E"/>
    <w:rsid w:val="009D5C44"/>
    <w:rsid w:val="009D5CD1"/>
    <w:rsid w:val="009D734D"/>
    <w:rsid w:val="009D77F5"/>
    <w:rsid w:val="009E0685"/>
    <w:rsid w:val="009E0E9F"/>
    <w:rsid w:val="009E1191"/>
    <w:rsid w:val="009E13F2"/>
    <w:rsid w:val="009E1C1F"/>
    <w:rsid w:val="009E2BFD"/>
    <w:rsid w:val="009E2F00"/>
    <w:rsid w:val="009E34DF"/>
    <w:rsid w:val="009E404C"/>
    <w:rsid w:val="009E426C"/>
    <w:rsid w:val="009E4305"/>
    <w:rsid w:val="009E43B8"/>
    <w:rsid w:val="009E482A"/>
    <w:rsid w:val="009E4830"/>
    <w:rsid w:val="009E48F2"/>
    <w:rsid w:val="009E4C01"/>
    <w:rsid w:val="009E4CA3"/>
    <w:rsid w:val="009E54CB"/>
    <w:rsid w:val="009E56D6"/>
    <w:rsid w:val="009E6475"/>
    <w:rsid w:val="009E71F9"/>
    <w:rsid w:val="009F0072"/>
    <w:rsid w:val="009F113F"/>
    <w:rsid w:val="009F16D1"/>
    <w:rsid w:val="009F1A34"/>
    <w:rsid w:val="009F24F2"/>
    <w:rsid w:val="009F29FB"/>
    <w:rsid w:val="009F2EBD"/>
    <w:rsid w:val="009F30D9"/>
    <w:rsid w:val="009F31DA"/>
    <w:rsid w:val="009F3485"/>
    <w:rsid w:val="009F39FF"/>
    <w:rsid w:val="009F4222"/>
    <w:rsid w:val="009F458B"/>
    <w:rsid w:val="009F462B"/>
    <w:rsid w:val="009F4A49"/>
    <w:rsid w:val="009F4B10"/>
    <w:rsid w:val="009F4BF7"/>
    <w:rsid w:val="009F5174"/>
    <w:rsid w:val="009F5FA4"/>
    <w:rsid w:val="009F5FC8"/>
    <w:rsid w:val="009F66DF"/>
    <w:rsid w:val="009F68CF"/>
    <w:rsid w:val="009F69BC"/>
    <w:rsid w:val="009F6C6D"/>
    <w:rsid w:val="009F7165"/>
    <w:rsid w:val="009F76A1"/>
    <w:rsid w:val="009F7BEA"/>
    <w:rsid w:val="009F7D5D"/>
    <w:rsid w:val="00A002F2"/>
    <w:rsid w:val="00A01B1D"/>
    <w:rsid w:val="00A021B6"/>
    <w:rsid w:val="00A0229B"/>
    <w:rsid w:val="00A02358"/>
    <w:rsid w:val="00A02663"/>
    <w:rsid w:val="00A033C1"/>
    <w:rsid w:val="00A04D5C"/>
    <w:rsid w:val="00A04D6E"/>
    <w:rsid w:val="00A0532D"/>
    <w:rsid w:val="00A0573E"/>
    <w:rsid w:val="00A0579A"/>
    <w:rsid w:val="00A0652F"/>
    <w:rsid w:val="00A06585"/>
    <w:rsid w:val="00A06A99"/>
    <w:rsid w:val="00A06BE9"/>
    <w:rsid w:val="00A07AF0"/>
    <w:rsid w:val="00A10332"/>
    <w:rsid w:val="00A11995"/>
    <w:rsid w:val="00A1210C"/>
    <w:rsid w:val="00A12152"/>
    <w:rsid w:val="00A12172"/>
    <w:rsid w:val="00A12436"/>
    <w:rsid w:val="00A124B4"/>
    <w:rsid w:val="00A133EE"/>
    <w:rsid w:val="00A13E73"/>
    <w:rsid w:val="00A14445"/>
    <w:rsid w:val="00A15417"/>
    <w:rsid w:val="00A155BE"/>
    <w:rsid w:val="00A15796"/>
    <w:rsid w:val="00A1597D"/>
    <w:rsid w:val="00A159CB"/>
    <w:rsid w:val="00A15E09"/>
    <w:rsid w:val="00A15EB1"/>
    <w:rsid w:val="00A16512"/>
    <w:rsid w:val="00A16977"/>
    <w:rsid w:val="00A16AE2"/>
    <w:rsid w:val="00A1754C"/>
    <w:rsid w:val="00A2070C"/>
    <w:rsid w:val="00A2098E"/>
    <w:rsid w:val="00A20AB1"/>
    <w:rsid w:val="00A210D1"/>
    <w:rsid w:val="00A21C5F"/>
    <w:rsid w:val="00A21EE1"/>
    <w:rsid w:val="00A22461"/>
    <w:rsid w:val="00A224D6"/>
    <w:rsid w:val="00A22970"/>
    <w:rsid w:val="00A23322"/>
    <w:rsid w:val="00A23A0E"/>
    <w:rsid w:val="00A2407F"/>
    <w:rsid w:val="00A242F9"/>
    <w:rsid w:val="00A25A9D"/>
    <w:rsid w:val="00A26424"/>
    <w:rsid w:val="00A266D1"/>
    <w:rsid w:val="00A27392"/>
    <w:rsid w:val="00A2739B"/>
    <w:rsid w:val="00A31578"/>
    <w:rsid w:val="00A3255E"/>
    <w:rsid w:val="00A33591"/>
    <w:rsid w:val="00A33A0C"/>
    <w:rsid w:val="00A33EC6"/>
    <w:rsid w:val="00A34145"/>
    <w:rsid w:val="00A37129"/>
    <w:rsid w:val="00A37235"/>
    <w:rsid w:val="00A374D7"/>
    <w:rsid w:val="00A37508"/>
    <w:rsid w:val="00A37975"/>
    <w:rsid w:val="00A4055C"/>
    <w:rsid w:val="00A40FC6"/>
    <w:rsid w:val="00A41705"/>
    <w:rsid w:val="00A41AFF"/>
    <w:rsid w:val="00A41B71"/>
    <w:rsid w:val="00A42082"/>
    <w:rsid w:val="00A4374F"/>
    <w:rsid w:val="00A43837"/>
    <w:rsid w:val="00A43CBB"/>
    <w:rsid w:val="00A44C6F"/>
    <w:rsid w:val="00A44FCC"/>
    <w:rsid w:val="00A453AF"/>
    <w:rsid w:val="00A45BCF"/>
    <w:rsid w:val="00A47390"/>
    <w:rsid w:val="00A47561"/>
    <w:rsid w:val="00A4768B"/>
    <w:rsid w:val="00A4789C"/>
    <w:rsid w:val="00A47E72"/>
    <w:rsid w:val="00A501D9"/>
    <w:rsid w:val="00A50DBC"/>
    <w:rsid w:val="00A50E58"/>
    <w:rsid w:val="00A50F84"/>
    <w:rsid w:val="00A512EF"/>
    <w:rsid w:val="00A51624"/>
    <w:rsid w:val="00A517A2"/>
    <w:rsid w:val="00A51859"/>
    <w:rsid w:val="00A5217B"/>
    <w:rsid w:val="00A52B7C"/>
    <w:rsid w:val="00A52EF6"/>
    <w:rsid w:val="00A54163"/>
    <w:rsid w:val="00A54231"/>
    <w:rsid w:val="00A546CB"/>
    <w:rsid w:val="00A54F8D"/>
    <w:rsid w:val="00A56CA6"/>
    <w:rsid w:val="00A5734A"/>
    <w:rsid w:val="00A57AC1"/>
    <w:rsid w:val="00A608CA"/>
    <w:rsid w:val="00A61044"/>
    <w:rsid w:val="00A6136C"/>
    <w:rsid w:val="00A61B52"/>
    <w:rsid w:val="00A628BC"/>
    <w:rsid w:val="00A63060"/>
    <w:rsid w:val="00A63144"/>
    <w:rsid w:val="00A632EF"/>
    <w:rsid w:val="00A636F9"/>
    <w:rsid w:val="00A63F4D"/>
    <w:rsid w:val="00A64021"/>
    <w:rsid w:val="00A64BC0"/>
    <w:rsid w:val="00A64D94"/>
    <w:rsid w:val="00A656F6"/>
    <w:rsid w:val="00A65E1F"/>
    <w:rsid w:val="00A6619A"/>
    <w:rsid w:val="00A6620E"/>
    <w:rsid w:val="00A66834"/>
    <w:rsid w:val="00A66B9E"/>
    <w:rsid w:val="00A66D46"/>
    <w:rsid w:val="00A66EA4"/>
    <w:rsid w:val="00A671BF"/>
    <w:rsid w:val="00A674DA"/>
    <w:rsid w:val="00A67AB6"/>
    <w:rsid w:val="00A7070A"/>
    <w:rsid w:val="00A70BBE"/>
    <w:rsid w:val="00A715B3"/>
    <w:rsid w:val="00A716BB"/>
    <w:rsid w:val="00A71BBE"/>
    <w:rsid w:val="00A71EDE"/>
    <w:rsid w:val="00A72B33"/>
    <w:rsid w:val="00A736F1"/>
    <w:rsid w:val="00A73756"/>
    <w:rsid w:val="00A73EED"/>
    <w:rsid w:val="00A74020"/>
    <w:rsid w:val="00A7663C"/>
    <w:rsid w:val="00A767CA"/>
    <w:rsid w:val="00A76F70"/>
    <w:rsid w:val="00A80B5F"/>
    <w:rsid w:val="00A8134A"/>
    <w:rsid w:val="00A81CB4"/>
    <w:rsid w:val="00A820AC"/>
    <w:rsid w:val="00A821FE"/>
    <w:rsid w:val="00A82EA7"/>
    <w:rsid w:val="00A833F7"/>
    <w:rsid w:val="00A83A8F"/>
    <w:rsid w:val="00A8434B"/>
    <w:rsid w:val="00A8512F"/>
    <w:rsid w:val="00A858F4"/>
    <w:rsid w:val="00A86051"/>
    <w:rsid w:val="00A86792"/>
    <w:rsid w:val="00A86E14"/>
    <w:rsid w:val="00A86E6D"/>
    <w:rsid w:val="00A87B7C"/>
    <w:rsid w:val="00A87CF1"/>
    <w:rsid w:val="00A87F8C"/>
    <w:rsid w:val="00A87FD1"/>
    <w:rsid w:val="00A87FFC"/>
    <w:rsid w:val="00A90704"/>
    <w:rsid w:val="00A90736"/>
    <w:rsid w:val="00A91207"/>
    <w:rsid w:val="00A92034"/>
    <w:rsid w:val="00A920A3"/>
    <w:rsid w:val="00A92697"/>
    <w:rsid w:val="00A92736"/>
    <w:rsid w:val="00A9357C"/>
    <w:rsid w:val="00A93799"/>
    <w:rsid w:val="00A93BFA"/>
    <w:rsid w:val="00A946A7"/>
    <w:rsid w:val="00A947D7"/>
    <w:rsid w:val="00A94F01"/>
    <w:rsid w:val="00A955F3"/>
    <w:rsid w:val="00A95BE7"/>
    <w:rsid w:val="00A963FF"/>
    <w:rsid w:val="00A964B2"/>
    <w:rsid w:val="00A9696A"/>
    <w:rsid w:val="00A96C68"/>
    <w:rsid w:val="00A97001"/>
    <w:rsid w:val="00A97EEB"/>
    <w:rsid w:val="00AA0029"/>
    <w:rsid w:val="00AA0D08"/>
    <w:rsid w:val="00AA0E52"/>
    <w:rsid w:val="00AA117B"/>
    <w:rsid w:val="00AA14C5"/>
    <w:rsid w:val="00AA1623"/>
    <w:rsid w:val="00AA19C5"/>
    <w:rsid w:val="00AA1CBD"/>
    <w:rsid w:val="00AA258C"/>
    <w:rsid w:val="00AA3045"/>
    <w:rsid w:val="00AA3611"/>
    <w:rsid w:val="00AA3A6D"/>
    <w:rsid w:val="00AA40CC"/>
    <w:rsid w:val="00AA43B6"/>
    <w:rsid w:val="00AA45F5"/>
    <w:rsid w:val="00AA465A"/>
    <w:rsid w:val="00AA46BC"/>
    <w:rsid w:val="00AA4794"/>
    <w:rsid w:val="00AA51DD"/>
    <w:rsid w:val="00AA52FB"/>
    <w:rsid w:val="00AA67F0"/>
    <w:rsid w:val="00AA6B17"/>
    <w:rsid w:val="00AA7155"/>
    <w:rsid w:val="00AA7A22"/>
    <w:rsid w:val="00AA7B80"/>
    <w:rsid w:val="00AA7D52"/>
    <w:rsid w:val="00AA7F7F"/>
    <w:rsid w:val="00AB0290"/>
    <w:rsid w:val="00AB274B"/>
    <w:rsid w:val="00AB274F"/>
    <w:rsid w:val="00AB37A1"/>
    <w:rsid w:val="00AB37FF"/>
    <w:rsid w:val="00AB3BF6"/>
    <w:rsid w:val="00AB3D42"/>
    <w:rsid w:val="00AB4277"/>
    <w:rsid w:val="00AB42B3"/>
    <w:rsid w:val="00AB48E4"/>
    <w:rsid w:val="00AB4DB3"/>
    <w:rsid w:val="00AB6A40"/>
    <w:rsid w:val="00AB6C34"/>
    <w:rsid w:val="00AB6CB7"/>
    <w:rsid w:val="00AB70FA"/>
    <w:rsid w:val="00AB7160"/>
    <w:rsid w:val="00AB71CD"/>
    <w:rsid w:val="00AB739D"/>
    <w:rsid w:val="00AC0093"/>
    <w:rsid w:val="00AC00F6"/>
    <w:rsid w:val="00AC041D"/>
    <w:rsid w:val="00AC11B8"/>
    <w:rsid w:val="00AC1685"/>
    <w:rsid w:val="00AC16D2"/>
    <w:rsid w:val="00AC1A64"/>
    <w:rsid w:val="00AC21E0"/>
    <w:rsid w:val="00AC2A1E"/>
    <w:rsid w:val="00AC2F3E"/>
    <w:rsid w:val="00AC31B2"/>
    <w:rsid w:val="00AC323D"/>
    <w:rsid w:val="00AC3660"/>
    <w:rsid w:val="00AC42B7"/>
    <w:rsid w:val="00AC508D"/>
    <w:rsid w:val="00AC6955"/>
    <w:rsid w:val="00AC6F57"/>
    <w:rsid w:val="00AC762C"/>
    <w:rsid w:val="00AC774A"/>
    <w:rsid w:val="00AC7DF9"/>
    <w:rsid w:val="00AD11AD"/>
    <w:rsid w:val="00AD18F0"/>
    <w:rsid w:val="00AD1F7A"/>
    <w:rsid w:val="00AD2018"/>
    <w:rsid w:val="00AD247C"/>
    <w:rsid w:val="00AD37B0"/>
    <w:rsid w:val="00AD3C43"/>
    <w:rsid w:val="00AD3D55"/>
    <w:rsid w:val="00AD5522"/>
    <w:rsid w:val="00AD5A85"/>
    <w:rsid w:val="00AD6249"/>
    <w:rsid w:val="00AD662E"/>
    <w:rsid w:val="00AD7A1E"/>
    <w:rsid w:val="00AD7E07"/>
    <w:rsid w:val="00AE03E0"/>
    <w:rsid w:val="00AE0C3C"/>
    <w:rsid w:val="00AE121F"/>
    <w:rsid w:val="00AE1913"/>
    <w:rsid w:val="00AE199B"/>
    <w:rsid w:val="00AE1FA6"/>
    <w:rsid w:val="00AE2C1E"/>
    <w:rsid w:val="00AE3756"/>
    <w:rsid w:val="00AE3F5B"/>
    <w:rsid w:val="00AE4207"/>
    <w:rsid w:val="00AE423E"/>
    <w:rsid w:val="00AE4370"/>
    <w:rsid w:val="00AE5493"/>
    <w:rsid w:val="00AE5574"/>
    <w:rsid w:val="00AE57FC"/>
    <w:rsid w:val="00AE5EE5"/>
    <w:rsid w:val="00AE604D"/>
    <w:rsid w:val="00AE6706"/>
    <w:rsid w:val="00AE6C7D"/>
    <w:rsid w:val="00AE706F"/>
    <w:rsid w:val="00AE718A"/>
    <w:rsid w:val="00AE763A"/>
    <w:rsid w:val="00AF0511"/>
    <w:rsid w:val="00AF0A8F"/>
    <w:rsid w:val="00AF0D96"/>
    <w:rsid w:val="00AF12B5"/>
    <w:rsid w:val="00AF1DE3"/>
    <w:rsid w:val="00AF20A4"/>
    <w:rsid w:val="00AF2DFC"/>
    <w:rsid w:val="00AF2F69"/>
    <w:rsid w:val="00AF4291"/>
    <w:rsid w:val="00AF545D"/>
    <w:rsid w:val="00AF5AF5"/>
    <w:rsid w:val="00AF5F91"/>
    <w:rsid w:val="00AF62FF"/>
    <w:rsid w:val="00AF726D"/>
    <w:rsid w:val="00AF72EC"/>
    <w:rsid w:val="00AF73BE"/>
    <w:rsid w:val="00AF794A"/>
    <w:rsid w:val="00B0077A"/>
    <w:rsid w:val="00B00BEB"/>
    <w:rsid w:val="00B00E3A"/>
    <w:rsid w:val="00B00EFA"/>
    <w:rsid w:val="00B012D9"/>
    <w:rsid w:val="00B01B3A"/>
    <w:rsid w:val="00B01C46"/>
    <w:rsid w:val="00B01D9E"/>
    <w:rsid w:val="00B02AC5"/>
    <w:rsid w:val="00B02B64"/>
    <w:rsid w:val="00B034E6"/>
    <w:rsid w:val="00B03DD7"/>
    <w:rsid w:val="00B04C6E"/>
    <w:rsid w:val="00B04EDC"/>
    <w:rsid w:val="00B0534A"/>
    <w:rsid w:val="00B05A8A"/>
    <w:rsid w:val="00B061EF"/>
    <w:rsid w:val="00B06EA2"/>
    <w:rsid w:val="00B078FF"/>
    <w:rsid w:val="00B07C12"/>
    <w:rsid w:val="00B101C7"/>
    <w:rsid w:val="00B108DA"/>
    <w:rsid w:val="00B10EFA"/>
    <w:rsid w:val="00B11481"/>
    <w:rsid w:val="00B116D0"/>
    <w:rsid w:val="00B11734"/>
    <w:rsid w:val="00B11C8A"/>
    <w:rsid w:val="00B11CB5"/>
    <w:rsid w:val="00B122E0"/>
    <w:rsid w:val="00B12B6A"/>
    <w:rsid w:val="00B12E42"/>
    <w:rsid w:val="00B13113"/>
    <w:rsid w:val="00B13160"/>
    <w:rsid w:val="00B1376B"/>
    <w:rsid w:val="00B13BA3"/>
    <w:rsid w:val="00B1439D"/>
    <w:rsid w:val="00B14EE4"/>
    <w:rsid w:val="00B15128"/>
    <w:rsid w:val="00B15319"/>
    <w:rsid w:val="00B164D9"/>
    <w:rsid w:val="00B16A42"/>
    <w:rsid w:val="00B1753E"/>
    <w:rsid w:val="00B17744"/>
    <w:rsid w:val="00B17D86"/>
    <w:rsid w:val="00B200FA"/>
    <w:rsid w:val="00B20160"/>
    <w:rsid w:val="00B21375"/>
    <w:rsid w:val="00B21AA2"/>
    <w:rsid w:val="00B221EF"/>
    <w:rsid w:val="00B2275C"/>
    <w:rsid w:val="00B22F11"/>
    <w:rsid w:val="00B2398A"/>
    <w:rsid w:val="00B241FA"/>
    <w:rsid w:val="00B24264"/>
    <w:rsid w:val="00B242A0"/>
    <w:rsid w:val="00B248D1"/>
    <w:rsid w:val="00B24A66"/>
    <w:rsid w:val="00B24DA4"/>
    <w:rsid w:val="00B24E72"/>
    <w:rsid w:val="00B2514E"/>
    <w:rsid w:val="00B254DA"/>
    <w:rsid w:val="00B25BE4"/>
    <w:rsid w:val="00B26859"/>
    <w:rsid w:val="00B26DA8"/>
    <w:rsid w:val="00B27A10"/>
    <w:rsid w:val="00B27A99"/>
    <w:rsid w:val="00B27D3A"/>
    <w:rsid w:val="00B27EA4"/>
    <w:rsid w:val="00B309FB"/>
    <w:rsid w:val="00B30A95"/>
    <w:rsid w:val="00B30E34"/>
    <w:rsid w:val="00B30E52"/>
    <w:rsid w:val="00B33BD4"/>
    <w:rsid w:val="00B33EB1"/>
    <w:rsid w:val="00B3450A"/>
    <w:rsid w:val="00B357D0"/>
    <w:rsid w:val="00B35D53"/>
    <w:rsid w:val="00B365F8"/>
    <w:rsid w:val="00B370BD"/>
    <w:rsid w:val="00B37165"/>
    <w:rsid w:val="00B375FE"/>
    <w:rsid w:val="00B402BC"/>
    <w:rsid w:val="00B40DA8"/>
    <w:rsid w:val="00B41568"/>
    <w:rsid w:val="00B41665"/>
    <w:rsid w:val="00B42470"/>
    <w:rsid w:val="00B42490"/>
    <w:rsid w:val="00B425A5"/>
    <w:rsid w:val="00B426A9"/>
    <w:rsid w:val="00B426E9"/>
    <w:rsid w:val="00B4390B"/>
    <w:rsid w:val="00B4394A"/>
    <w:rsid w:val="00B43AFD"/>
    <w:rsid w:val="00B43B48"/>
    <w:rsid w:val="00B43C05"/>
    <w:rsid w:val="00B43DC9"/>
    <w:rsid w:val="00B44179"/>
    <w:rsid w:val="00B44F61"/>
    <w:rsid w:val="00B44F91"/>
    <w:rsid w:val="00B453B5"/>
    <w:rsid w:val="00B458BE"/>
    <w:rsid w:val="00B45C81"/>
    <w:rsid w:val="00B46290"/>
    <w:rsid w:val="00B462B5"/>
    <w:rsid w:val="00B466CB"/>
    <w:rsid w:val="00B47290"/>
    <w:rsid w:val="00B5017B"/>
    <w:rsid w:val="00B507A9"/>
    <w:rsid w:val="00B50CCC"/>
    <w:rsid w:val="00B510A2"/>
    <w:rsid w:val="00B522FF"/>
    <w:rsid w:val="00B52A12"/>
    <w:rsid w:val="00B52E91"/>
    <w:rsid w:val="00B53AE2"/>
    <w:rsid w:val="00B53DE9"/>
    <w:rsid w:val="00B54592"/>
    <w:rsid w:val="00B549F5"/>
    <w:rsid w:val="00B54F5E"/>
    <w:rsid w:val="00B55AE9"/>
    <w:rsid w:val="00B55C1D"/>
    <w:rsid w:val="00B55FCF"/>
    <w:rsid w:val="00B566FF"/>
    <w:rsid w:val="00B5672D"/>
    <w:rsid w:val="00B56CB8"/>
    <w:rsid w:val="00B56D2E"/>
    <w:rsid w:val="00B56D37"/>
    <w:rsid w:val="00B57320"/>
    <w:rsid w:val="00B57525"/>
    <w:rsid w:val="00B6096D"/>
    <w:rsid w:val="00B60D4A"/>
    <w:rsid w:val="00B612D4"/>
    <w:rsid w:val="00B613F1"/>
    <w:rsid w:val="00B61710"/>
    <w:rsid w:val="00B6199B"/>
    <w:rsid w:val="00B61C87"/>
    <w:rsid w:val="00B6250B"/>
    <w:rsid w:val="00B62DC1"/>
    <w:rsid w:val="00B63FB0"/>
    <w:rsid w:val="00B64287"/>
    <w:rsid w:val="00B644A9"/>
    <w:rsid w:val="00B65056"/>
    <w:rsid w:val="00B6509C"/>
    <w:rsid w:val="00B6530D"/>
    <w:rsid w:val="00B6540D"/>
    <w:rsid w:val="00B6546E"/>
    <w:rsid w:val="00B65D72"/>
    <w:rsid w:val="00B6622F"/>
    <w:rsid w:val="00B6648E"/>
    <w:rsid w:val="00B6652C"/>
    <w:rsid w:val="00B66C3F"/>
    <w:rsid w:val="00B71677"/>
    <w:rsid w:val="00B71F05"/>
    <w:rsid w:val="00B72B14"/>
    <w:rsid w:val="00B7468E"/>
    <w:rsid w:val="00B7482A"/>
    <w:rsid w:val="00B7534B"/>
    <w:rsid w:val="00B75416"/>
    <w:rsid w:val="00B75B83"/>
    <w:rsid w:val="00B76029"/>
    <w:rsid w:val="00B774E5"/>
    <w:rsid w:val="00B77844"/>
    <w:rsid w:val="00B77C0F"/>
    <w:rsid w:val="00B77E8E"/>
    <w:rsid w:val="00B77FFC"/>
    <w:rsid w:val="00B80507"/>
    <w:rsid w:val="00B80ECB"/>
    <w:rsid w:val="00B8126F"/>
    <w:rsid w:val="00B826D7"/>
    <w:rsid w:val="00B8286F"/>
    <w:rsid w:val="00B82B71"/>
    <w:rsid w:val="00B83306"/>
    <w:rsid w:val="00B83702"/>
    <w:rsid w:val="00B837AD"/>
    <w:rsid w:val="00B83C67"/>
    <w:rsid w:val="00B84614"/>
    <w:rsid w:val="00B84D7D"/>
    <w:rsid w:val="00B84E60"/>
    <w:rsid w:val="00B857C4"/>
    <w:rsid w:val="00B87856"/>
    <w:rsid w:val="00B87F17"/>
    <w:rsid w:val="00B90846"/>
    <w:rsid w:val="00B92810"/>
    <w:rsid w:val="00B9293F"/>
    <w:rsid w:val="00B9318D"/>
    <w:rsid w:val="00B9323B"/>
    <w:rsid w:val="00B93619"/>
    <w:rsid w:val="00B943A0"/>
    <w:rsid w:val="00B94B95"/>
    <w:rsid w:val="00B95573"/>
    <w:rsid w:val="00B955B7"/>
    <w:rsid w:val="00B95CCF"/>
    <w:rsid w:val="00B96C19"/>
    <w:rsid w:val="00B97B4B"/>
    <w:rsid w:val="00BA2384"/>
    <w:rsid w:val="00BA2AEA"/>
    <w:rsid w:val="00BA2CE8"/>
    <w:rsid w:val="00BA43FA"/>
    <w:rsid w:val="00BA4D0D"/>
    <w:rsid w:val="00BA509A"/>
    <w:rsid w:val="00BA511D"/>
    <w:rsid w:val="00BA5219"/>
    <w:rsid w:val="00BA6205"/>
    <w:rsid w:val="00BA632F"/>
    <w:rsid w:val="00BA6CC3"/>
    <w:rsid w:val="00BA74C0"/>
    <w:rsid w:val="00BA7A75"/>
    <w:rsid w:val="00BA7D5D"/>
    <w:rsid w:val="00BB02B9"/>
    <w:rsid w:val="00BB03F7"/>
    <w:rsid w:val="00BB0AA1"/>
    <w:rsid w:val="00BB0CDE"/>
    <w:rsid w:val="00BB1D43"/>
    <w:rsid w:val="00BB2580"/>
    <w:rsid w:val="00BB2663"/>
    <w:rsid w:val="00BB2A53"/>
    <w:rsid w:val="00BB2E86"/>
    <w:rsid w:val="00BB30F8"/>
    <w:rsid w:val="00BB49AB"/>
    <w:rsid w:val="00BB5009"/>
    <w:rsid w:val="00BB5255"/>
    <w:rsid w:val="00BB539B"/>
    <w:rsid w:val="00BB5F86"/>
    <w:rsid w:val="00BB5FD5"/>
    <w:rsid w:val="00BB66BF"/>
    <w:rsid w:val="00BB6853"/>
    <w:rsid w:val="00BB6AFC"/>
    <w:rsid w:val="00BB6E36"/>
    <w:rsid w:val="00BB6F25"/>
    <w:rsid w:val="00BB7AB7"/>
    <w:rsid w:val="00BC0999"/>
    <w:rsid w:val="00BC09A7"/>
    <w:rsid w:val="00BC0C2D"/>
    <w:rsid w:val="00BC1D48"/>
    <w:rsid w:val="00BC28B7"/>
    <w:rsid w:val="00BC2972"/>
    <w:rsid w:val="00BC3621"/>
    <w:rsid w:val="00BC3762"/>
    <w:rsid w:val="00BC396A"/>
    <w:rsid w:val="00BC3DDB"/>
    <w:rsid w:val="00BC5832"/>
    <w:rsid w:val="00BC58AB"/>
    <w:rsid w:val="00BC7979"/>
    <w:rsid w:val="00BD0813"/>
    <w:rsid w:val="00BD08CF"/>
    <w:rsid w:val="00BD0B4D"/>
    <w:rsid w:val="00BD1D0B"/>
    <w:rsid w:val="00BD2EC4"/>
    <w:rsid w:val="00BD3E9A"/>
    <w:rsid w:val="00BD4024"/>
    <w:rsid w:val="00BD4F17"/>
    <w:rsid w:val="00BD5310"/>
    <w:rsid w:val="00BD585A"/>
    <w:rsid w:val="00BD595B"/>
    <w:rsid w:val="00BD5BB5"/>
    <w:rsid w:val="00BD5F91"/>
    <w:rsid w:val="00BD655C"/>
    <w:rsid w:val="00BD6976"/>
    <w:rsid w:val="00BD6EED"/>
    <w:rsid w:val="00BD7749"/>
    <w:rsid w:val="00BD77C4"/>
    <w:rsid w:val="00BD7D85"/>
    <w:rsid w:val="00BE010E"/>
    <w:rsid w:val="00BE16A8"/>
    <w:rsid w:val="00BE1748"/>
    <w:rsid w:val="00BE1AE4"/>
    <w:rsid w:val="00BE2981"/>
    <w:rsid w:val="00BE2A4C"/>
    <w:rsid w:val="00BE2B41"/>
    <w:rsid w:val="00BE2E9F"/>
    <w:rsid w:val="00BE3604"/>
    <w:rsid w:val="00BE3F98"/>
    <w:rsid w:val="00BE494D"/>
    <w:rsid w:val="00BE5255"/>
    <w:rsid w:val="00BE5934"/>
    <w:rsid w:val="00BE5B9D"/>
    <w:rsid w:val="00BE5BCA"/>
    <w:rsid w:val="00BE61C2"/>
    <w:rsid w:val="00BE65AF"/>
    <w:rsid w:val="00BE7134"/>
    <w:rsid w:val="00BE7181"/>
    <w:rsid w:val="00BE7C89"/>
    <w:rsid w:val="00BF188D"/>
    <w:rsid w:val="00BF1C60"/>
    <w:rsid w:val="00BF1FCA"/>
    <w:rsid w:val="00BF20C3"/>
    <w:rsid w:val="00BF20DB"/>
    <w:rsid w:val="00BF22D7"/>
    <w:rsid w:val="00BF2668"/>
    <w:rsid w:val="00BF277C"/>
    <w:rsid w:val="00BF29D6"/>
    <w:rsid w:val="00BF3B1D"/>
    <w:rsid w:val="00BF3B69"/>
    <w:rsid w:val="00BF3C96"/>
    <w:rsid w:val="00BF4770"/>
    <w:rsid w:val="00BF48A2"/>
    <w:rsid w:val="00BF5233"/>
    <w:rsid w:val="00BF64A6"/>
    <w:rsid w:val="00BF6B0A"/>
    <w:rsid w:val="00BF6D13"/>
    <w:rsid w:val="00BF6E1D"/>
    <w:rsid w:val="00BF7751"/>
    <w:rsid w:val="00BF7CF2"/>
    <w:rsid w:val="00BF7D4D"/>
    <w:rsid w:val="00C00386"/>
    <w:rsid w:val="00C0080F"/>
    <w:rsid w:val="00C00D70"/>
    <w:rsid w:val="00C011B7"/>
    <w:rsid w:val="00C01610"/>
    <w:rsid w:val="00C01AE9"/>
    <w:rsid w:val="00C01AEF"/>
    <w:rsid w:val="00C0200E"/>
    <w:rsid w:val="00C0233B"/>
    <w:rsid w:val="00C02558"/>
    <w:rsid w:val="00C0256E"/>
    <w:rsid w:val="00C0279D"/>
    <w:rsid w:val="00C02C08"/>
    <w:rsid w:val="00C03521"/>
    <w:rsid w:val="00C035DA"/>
    <w:rsid w:val="00C037C6"/>
    <w:rsid w:val="00C039EC"/>
    <w:rsid w:val="00C03BEF"/>
    <w:rsid w:val="00C03C13"/>
    <w:rsid w:val="00C04968"/>
    <w:rsid w:val="00C05623"/>
    <w:rsid w:val="00C056F5"/>
    <w:rsid w:val="00C0587A"/>
    <w:rsid w:val="00C05BCF"/>
    <w:rsid w:val="00C0619C"/>
    <w:rsid w:val="00C06450"/>
    <w:rsid w:val="00C06470"/>
    <w:rsid w:val="00C065C9"/>
    <w:rsid w:val="00C0790F"/>
    <w:rsid w:val="00C07A3F"/>
    <w:rsid w:val="00C07E47"/>
    <w:rsid w:val="00C101F3"/>
    <w:rsid w:val="00C107B9"/>
    <w:rsid w:val="00C10805"/>
    <w:rsid w:val="00C10906"/>
    <w:rsid w:val="00C10D9D"/>
    <w:rsid w:val="00C11514"/>
    <w:rsid w:val="00C12120"/>
    <w:rsid w:val="00C12B51"/>
    <w:rsid w:val="00C148B7"/>
    <w:rsid w:val="00C15B7B"/>
    <w:rsid w:val="00C173CC"/>
    <w:rsid w:val="00C1780E"/>
    <w:rsid w:val="00C2052E"/>
    <w:rsid w:val="00C207BD"/>
    <w:rsid w:val="00C208B0"/>
    <w:rsid w:val="00C20E8C"/>
    <w:rsid w:val="00C211D6"/>
    <w:rsid w:val="00C22684"/>
    <w:rsid w:val="00C22D70"/>
    <w:rsid w:val="00C249E1"/>
    <w:rsid w:val="00C24A12"/>
    <w:rsid w:val="00C24D15"/>
    <w:rsid w:val="00C25324"/>
    <w:rsid w:val="00C256F3"/>
    <w:rsid w:val="00C25CCE"/>
    <w:rsid w:val="00C3038F"/>
    <w:rsid w:val="00C307EC"/>
    <w:rsid w:val="00C30F01"/>
    <w:rsid w:val="00C310CE"/>
    <w:rsid w:val="00C3173F"/>
    <w:rsid w:val="00C3272C"/>
    <w:rsid w:val="00C32CA7"/>
    <w:rsid w:val="00C342CE"/>
    <w:rsid w:val="00C346A5"/>
    <w:rsid w:val="00C34EE0"/>
    <w:rsid w:val="00C350F8"/>
    <w:rsid w:val="00C35363"/>
    <w:rsid w:val="00C35CD9"/>
    <w:rsid w:val="00C35FEC"/>
    <w:rsid w:val="00C36B16"/>
    <w:rsid w:val="00C36E19"/>
    <w:rsid w:val="00C36E3F"/>
    <w:rsid w:val="00C373D9"/>
    <w:rsid w:val="00C37630"/>
    <w:rsid w:val="00C3765C"/>
    <w:rsid w:val="00C37837"/>
    <w:rsid w:val="00C37C35"/>
    <w:rsid w:val="00C37F43"/>
    <w:rsid w:val="00C401AB"/>
    <w:rsid w:val="00C404F7"/>
    <w:rsid w:val="00C413FF"/>
    <w:rsid w:val="00C42414"/>
    <w:rsid w:val="00C4267C"/>
    <w:rsid w:val="00C42A1F"/>
    <w:rsid w:val="00C42A41"/>
    <w:rsid w:val="00C4309A"/>
    <w:rsid w:val="00C4369B"/>
    <w:rsid w:val="00C43A75"/>
    <w:rsid w:val="00C44714"/>
    <w:rsid w:val="00C45A64"/>
    <w:rsid w:val="00C46CFD"/>
    <w:rsid w:val="00C47670"/>
    <w:rsid w:val="00C501E1"/>
    <w:rsid w:val="00C51146"/>
    <w:rsid w:val="00C524AF"/>
    <w:rsid w:val="00C52971"/>
    <w:rsid w:val="00C542E7"/>
    <w:rsid w:val="00C5432A"/>
    <w:rsid w:val="00C5464B"/>
    <w:rsid w:val="00C551A4"/>
    <w:rsid w:val="00C55760"/>
    <w:rsid w:val="00C560FC"/>
    <w:rsid w:val="00C56239"/>
    <w:rsid w:val="00C56FE5"/>
    <w:rsid w:val="00C57035"/>
    <w:rsid w:val="00C57090"/>
    <w:rsid w:val="00C57434"/>
    <w:rsid w:val="00C6021E"/>
    <w:rsid w:val="00C60D7C"/>
    <w:rsid w:val="00C611CC"/>
    <w:rsid w:val="00C61263"/>
    <w:rsid w:val="00C612BA"/>
    <w:rsid w:val="00C61CFC"/>
    <w:rsid w:val="00C641B4"/>
    <w:rsid w:val="00C6494F"/>
    <w:rsid w:val="00C64AD5"/>
    <w:rsid w:val="00C64CB3"/>
    <w:rsid w:val="00C64E8F"/>
    <w:rsid w:val="00C6523A"/>
    <w:rsid w:val="00C65D3C"/>
    <w:rsid w:val="00C663A0"/>
    <w:rsid w:val="00C66621"/>
    <w:rsid w:val="00C66FDC"/>
    <w:rsid w:val="00C672B7"/>
    <w:rsid w:val="00C70BD7"/>
    <w:rsid w:val="00C70DA8"/>
    <w:rsid w:val="00C71291"/>
    <w:rsid w:val="00C721A3"/>
    <w:rsid w:val="00C72392"/>
    <w:rsid w:val="00C72ED3"/>
    <w:rsid w:val="00C72FC1"/>
    <w:rsid w:val="00C7302E"/>
    <w:rsid w:val="00C73640"/>
    <w:rsid w:val="00C742EB"/>
    <w:rsid w:val="00C74D82"/>
    <w:rsid w:val="00C75030"/>
    <w:rsid w:val="00C75B03"/>
    <w:rsid w:val="00C764DD"/>
    <w:rsid w:val="00C765FC"/>
    <w:rsid w:val="00C768CA"/>
    <w:rsid w:val="00C77024"/>
    <w:rsid w:val="00C77D05"/>
    <w:rsid w:val="00C80434"/>
    <w:rsid w:val="00C80870"/>
    <w:rsid w:val="00C81840"/>
    <w:rsid w:val="00C82107"/>
    <w:rsid w:val="00C821E5"/>
    <w:rsid w:val="00C82592"/>
    <w:rsid w:val="00C82AD9"/>
    <w:rsid w:val="00C83868"/>
    <w:rsid w:val="00C83935"/>
    <w:rsid w:val="00C85CB1"/>
    <w:rsid w:val="00C86A28"/>
    <w:rsid w:val="00C86F50"/>
    <w:rsid w:val="00C87667"/>
    <w:rsid w:val="00C8771B"/>
    <w:rsid w:val="00C87999"/>
    <w:rsid w:val="00C879E2"/>
    <w:rsid w:val="00C87E36"/>
    <w:rsid w:val="00C902AC"/>
    <w:rsid w:val="00C904B0"/>
    <w:rsid w:val="00C90904"/>
    <w:rsid w:val="00C90BD5"/>
    <w:rsid w:val="00C90BEC"/>
    <w:rsid w:val="00C91A88"/>
    <w:rsid w:val="00C91FDF"/>
    <w:rsid w:val="00C9212D"/>
    <w:rsid w:val="00C92B9F"/>
    <w:rsid w:val="00C92FDA"/>
    <w:rsid w:val="00C9326A"/>
    <w:rsid w:val="00C93438"/>
    <w:rsid w:val="00C936D3"/>
    <w:rsid w:val="00C93855"/>
    <w:rsid w:val="00C93873"/>
    <w:rsid w:val="00C94368"/>
    <w:rsid w:val="00C94493"/>
    <w:rsid w:val="00C9591B"/>
    <w:rsid w:val="00CA0497"/>
    <w:rsid w:val="00CA0CFE"/>
    <w:rsid w:val="00CA0E54"/>
    <w:rsid w:val="00CA1425"/>
    <w:rsid w:val="00CA17B4"/>
    <w:rsid w:val="00CA1A50"/>
    <w:rsid w:val="00CA1ECF"/>
    <w:rsid w:val="00CA1ED1"/>
    <w:rsid w:val="00CA2992"/>
    <w:rsid w:val="00CA29DB"/>
    <w:rsid w:val="00CA338E"/>
    <w:rsid w:val="00CA3675"/>
    <w:rsid w:val="00CA3DD6"/>
    <w:rsid w:val="00CA4591"/>
    <w:rsid w:val="00CA4E8A"/>
    <w:rsid w:val="00CA51DF"/>
    <w:rsid w:val="00CA55B3"/>
    <w:rsid w:val="00CA5686"/>
    <w:rsid w:val="00CA602A"/>
    <w:rsid w:val="00CA6F98"/>
    <w:rsid w:val="00CA7139"/>
    <w:rsid w:val="00CA729E"/>
    <w:rsid w:val="00CA72A0"/>
    <w:rsid w:val="00CA73DF"/>
    <w:rsid w:val="00CA7643"/>
    <w:rsid w:val="00CA7A02"/>
    <w:rsid w:val="00CA7B78"/>
    <w:rsid w:val="00CA7E47"/>
    <w:rsid w:val="00CB0EE2"/>
    <w:rsid w:val="00CB1AE6"/>
    <w:rsid w:val="00CB1C8B"/>
    <w:rsid w:val="00CB2810"/>
    <w:rsid w:val="00CB2DD1"/>
    <w:rsid w:val="00CB35CA"/>
    <w:rsid w:val="00CB3A79"/>
    <w:rsid w:val="00CB3BF2"/>
    <w:rsid w:val="00CB4863"/>
    <w:rsid w:val="00CB583A"/>
    <w:rsid w:val="00CB62C2"/>
    <w:rsid w:val="00CB71F8"/>
    <w:rsid w:val="00CB79FA"/>
    <w:rsid w:val="00CC014E"/>
    <w:rsid w:val="00CC0FAB"/>
    <w:rsid w:val="00CC1143"/>
    <w:rsid w:val="00CC11F8"/>
    <w:rsid w:val="00CC1BA7"/>
    <w:rsid w:val="00CC22D1"/>
    <w:rsid w:val="00CC2481"/>
    <w:rsid w:val="00CC2626"/>
    <w:rsid w:val="00CC2E2B"/>
    <w:rsid w:val="00CC4E88"/>
    <w:rsid w:val="00CC5783"/>
    <w:rsid w:val="00CC6353"/>
    <w:rsid w:val="00CC680D"/>
    <w:rsid w:val="00CC6D6E"/>
    <w:rsid w:val="00CC6F0E"/>
    <w:rsid w:val="00CC7400"/>
    <w:rsid w:val="00CD107F"/>
    <w:rsid w:val="00CD136C"/>
    <w:rsid w:val="00CD1E55"/>
    <w:rsid w:val="00CD1E90"/>
    <w:rsid w:val="00CD1FF1"/>
    <w:rsid w:val="00CD3291"/>
    <w:rsid w:val="00CD3B85"/>
    <w:rsid w:val="00CD401F"/>
    <w:rsid w:val="00CD4242"/>
    <w:rsid w:val="00CD45D0"/>
    <w:rsid w:val="00CD46D8"/>
    <w:rsid w:val="00CD4DC7"/>
    <w:rsid w:val="00CD4DED"/>
    <w:rsid w:val="00CD4EA1"/>
    <w:rsid w:val="00CD52F1"/>
    <w:rsid w:val="00CD555C"/>
    <w:rsid w:val="00CD5CA0"/>
    <w:rsid w:val="00CD64F7"/>
    <w:rsid w:val="00CD665A"/>
    <w:rsid w:val="00CD6799"/>
    <w:rsid w:val="00CD6B21"/>
    <w:rsid w:val="00CD6BC7"/>
    <w:rsid w:val="00CD71DC"/>
    <w:rsid w:val="00CE0B0B"/>
    <w:rsid w:val="00CE1D7D"/>
    <w:rsid w:val="00CE1EC0"/>
    <w:rsid w:val="00CE2473"/>
    <w:rsid w:val="00CE3105"/>
    <w:rsid w:val="00CE3546"/>
    <w:rsid w:val="00CE35EC"/>
    <w:rsid w:val="00CE3AA8"/>
    <w:rsid w:val="00CE3EE7"/>
    <w:rsid w:val="00CE48EF"/>
    <w:rsid w:val="00CE4A80"/>
    <w:rsid w:val="00CE4D76"/>
    <w:rsid w:val="00CE4DD8"/>
    <w:rsid w:val="00CE4F57"/>
    <w:rsid w:val="00CE55C1"/>
    <w:rsid w:val="00CE56DD"/>
    <w:rsid w:val="00CE579E"/>
    <w:rsid w:val="00CE6287"/>
    <w:rsid w:val="00CE62C2"/>
    <w:rsid w:val="00CE6510"/>
    <w:rsid w:val="00CF0079"/>
    <w:rsid w:val="00CF0851"/>
    <w:rsid w:val="00CF0C90"/>
    <w:rsid w:val="00CF16A4"/>
    <w:rsid w:val="00CF1B61"/>
    <w:rsid w:val="00CF2009"/>
    <w:rsid w:val="00CF26A7"/>
    <w:rsid w:val="00CF27E0"/>
    <w:rsid w:val="00CF2AAB"/>
    <w:rsid w:val="00CF2B39"/>
    <w:rsid w:val="00CF2C5A"/>
    <w:rsid w:val="00CF3243"/>
    <w:rsid w:val="00CF370E"/>
    <w:rsid w:val="00CF3DDA"/>
    <w:rsid w:val="00CF4DF3"/>
    <w:rsid w:val="00CF52C0"/>
    <w:rsid w:val="00CF5E4B"/>
    <w:rsid w:val="00CF6699"/>
    <w:rsid w:val="00CF6DAA"/>
    <w:rsid w:val="00CF7153"/>
    <w:rsid w:val="00CF7165"/>
    <w:rsid w:val="00CF7268"/>
    <w:rsid w:val="00CF75DD"/>
    <w:rsid w:val="00D00C14"/>
    <w:rsid w:val="00D014F6"/>
    <w:rsid w:val="00D016F7"/>
    <w:rsid w:val="00D018AB"/>
    <w:rsid w:val="00D01AAA"/>
    <w:rsid w:val="00D02049"/>
    <w:rsid w:val="00D024F1"/>
    <w:rsid w:val="00D02E59"/>
    <w:rsid w:val="00D033CC"/>
    <w:rsid w:val="00D033D9"/>
    <w:rsid w:val="00D04619"/>
    <w:rsid w:val="00D05156"/>
    <w:rsid w:val="00D05202"/>
    <w:rsid w:val="00D05318"/>
    <w:rsid w:val="00D053BD"/>
    <w:rsid w:val="00D0559A"/>
    <w:rsid w:val="00D05934"/>
    <w:rsid w:val="00D05ADD"/>
    <w:rsid w:val="00D061E6"/>
    <w:rsid w:val="00D064B4"/>
    <w:rsid w:val="00D069FC"/>
    <w:rsid w:val="00D0716B"/>
    <w:rsid w:val="00D07612"/>
    <w:rsid w:val="00D0767A"/>
    <w:rsid w:val="00D102FF"/>
    <w:rsid w:val="00D10E42"/>
    <w:rsid w:val="00D12304"/>
    <w:rsid w:val="00D1277C"/>
    <w:rsid w:val="00D12D1F"/>
    <w:rsid w:val="00D13682"/>
    <w:rsid w:val="00D14F84"/>
    <w:rsid w:val="00D1544D"/>
    <w:rsid w:val="00D16349"/>
    <w:rsid w:val="00D2067E"/>
    <w:rsid w:val="00D20C7F"/>
    <w:rsid w:val="00D21361"/>
    <w:rsid w:val="00D219CA"/>
    <w:rsid w:val="00D21BAE"/>
    <w:rsid w:val="00D21BB3"/>
    <w:rsid w:val="00D21DBF"/>
    <w:rsid w:val="00D22313"/>
    <w:rsid w:val="00D22352"/>
    <w:rsid w:val="00D2398D"/>
    <w:rsid w:val="00D23BAB"/>
    <w:rsid w:val="00D23E31"/>
    <w:rsid w:val="00D24DEE"/>
    <w:rsid w:val="00D24EB1"/>
    <w:rsid w:val="00D255A2"/>
    <w:rsid w:val="00D25EB7"/>
    <w:rsid w:val="00D26BF2"/>
    <w:rsid w:val="00D27058"/>
    <w:rsid w:val="00D27098"/>
    <w:rsid w:val="00D27225"/>
    <w:rsid w:val="00D31ADE"/>
    <w:rsid w:val="00D32535"/>
    <w:rsid w:val="00D32C10"/>
    <w:rsid w:val="00D33395"/>
    <w:rsid w:val="00D348B1"/>
    <w:rsid w:val="00D34B27"/>
    <w:rsid w:val="00D34C80"/>
    <w:rsid w:val="00D35169"/>
    <w:rsid w:val="00D352AF"/>
    <w:rsid w:val="00D3573A"/>
    <w:rsid w:val="00D3662D"/>
    <w:rsid w:val="00D3672C"/>
    <w:rsid w:val="00D36DF7"/>
    <w:rsid w:val="00D4006D"/>
    <w:rsid w:val="00D4021C"/>
    <w:rsid w:val="00D40363"/>
    <w:rsid w:val="00D40BC0"/>
    <w:rsid w:val="00D41978"/>
    <w:rsid w:val="00D41F74"/>
    <w:rsid w:val="00D43214"/>
    <w:rsid w:val="00D43893"/>
    <w:rsid w:val="00D44173"/>
    <w:rsid w:val="00D44DA5"/>
    <w:rsid w:val="00D44E2C"/>
    <w:rsid w:val="00D45039"/>
    <w:rsid w:val="00D469BA"/>
    <w:rsid w:val="00D46EAC"/>
    <w:rsid w:val="00D478AC"/>
    <w:rsid w:val="00D502A7"/>
    <w:rsid w:val="00D50544"/>
    <w:rsid w:val="00D5062F"/>
    <w:rsid w:val="00D50843"/>
    <w:rsid w:val="00D5084D"/>
    <w:rsid w:val="00D50A46"/>
    <w:rsid w:val="00D51077"/>
    <w:rsid w:val="00D521C8"/>
    <w:rsid w:val="00D52BD5"/>
    <w:rsid w:val="00D52BEA"/>
    <w:rsid w:val="00D53E40"/>
    <w:rsid w:val="00D54CAA"/>
    <w:rsid w:val="00D5519F"/>
    <w:rsid w:val="00D56393"/>
    <w:rsid w:val="00D57057"/>
    <w:rsid w:val="00D571CD"/>
    <w:rsid w:val="00D571E1"/>
    <w:rsid w:val="00D57802"/>
    <w:rsid w:val="00D5784D"/>
    <w:rsid w:val="00D60837"/>
    <w:rsid w:val="00D60A55"/>
    <w:rsid w:val="00D61332"/>
    <w:rsid w:val="00D61B12"/>
    <w:rsid w:val="00D62249"/>
    <w:rsid w:val="00D6225B"/>
    <w:rsid w:val="00D62654"/>
    <w:rsid w:val="00D62956"/>
    <w:rsid w:val="00D62D88"/>
    <w:rsid w:val="00D633BA"/>
    <w:rsid w:val="00D634AB"/>
    <w:rsid w:val="00D63921"/>
    <w:rsid w:val="00D63E34"/>
    <w:rsid w:val="00D63E6B"/>
    <w:rsid w:val="00D63E9A"/>
    <w:rsid w:val="00D63FA7"/>
    <w:rsid w:val="00D64D0F"/>
    <w:rsid w:val="00D65A12"/>
    <w:rsid w:val="00D65F4B"/>
    <w:rsid w:val="00D66FF5"/>
    <w:rsid w:val="00D67124"/>
    <w:rsid w:val="00D67CDD"/>
    <w:rsid w:val="00D67F2E"/>
    <w:rsid w:val="00D701DF"/>
    <w:rsid w:val="00D70264"/>
    <w:rsid w:val="00D70468"/>
    <w:rsid w:val="00D70A6C"/>
    <w:rsid w:val="00D70E89"/>
    <w:rsid w:val="00D714E5"/>
    <w:rsid w:val="00D71776"/>
    <w:rsid w:val="00D71B98"/>
    <w:rsid w:val="00D720E5"/>
    <w:rsid w:val="00D72406"/>
    <w:rsid w:val="00D72F62"/>
    <w:rsid w:val="00D737A6"/>
    <w:rsid w:val="00D738F8"/>
    <w:rsid w:val="00D73A4B"/>
    <w:rsid w:val="00D73A5F"/>
    <w:rsid w:val="00D73B4F"/>
    <w:rsid w:val="00D73E12"/>
    <w:rsid w:val="00D743DD"/>
    <w:rsid w:val="00D7462A"/>
    <w:rsid w:val="00D74695"/>
    <w:rsid w:val="00D7626B"/>
    <w:rsid w:val="00D768CA"/>
    <w:rsid w:val="00D76932"/>
    <w:rsid w:val="00D76EE6"/>
    <w:rsid w:val="00D777AF"/>
    <w:rsid w:val="00D813AE"/>
    <w:rsid w:val="00D81976"/>
    <w:rsid w:val="00D81A90"/>
    <w:rsid w:val="00D8225D"/>
    <w:rsid w:val="00D822DD"/>
    <w:rsid w:val="00D82411"/>
    <w:rsid w:val="00D839A8"/>
    <w:rsid w:val="00D83DB6"/>
    <w:rsid w:val="00D8409F"/>
    <w:rsid w:val="00D84467"/>
    <w:rsid w:val="00D84E2E"/>
    <w:rsid w:val="00D85787"/>
    <w:rsid w:val="00D85EAA"/>
    <w:rsid w:val="00D85F6B"/>
    <w:rsid w:val="00D8639C"/>
    <w:rsid w:val="00D867FE"/>
    <w:rsid w:val="00D86921"/>
    <w:rsid w:val="00D8695A"/>
    <w:rsid w:val="00D87555"/>
    <w:rsid w:val="00D87C09"/>
    <w:rsid w:val="00D87CF4"/>
    <w:rsid w:val="00D90157"/>
    <w:rsid w:val="00D902FA"/>
    <w:rsid w:val="00D913B9"/>
    <w:rsid w:val="00D913D5"/>
    <w:rsid w:val="00D91523"/>
    <w:rsid w:val="00D9199A"/>
    <w:rsid w:val="00D91C60"/>
    <w:rsid w:val="00D91F19"/>
    <w:rsid w:val="00D923CD"/>
    <w:rsid w:val="00D92989"/>
    <w:rsid w:val="00D92A39"/>
    <w:rsid w:val="00D94D5E"/>
    <w:rsid w:val="00D954DF"/>
    <w:rsid w:val="00D95BE0"/>
    <w:rsid w:val="00D95E98"/>
    <w:rsid w:val="00D96833"/>
    <w:rsid w:val="00D96A9A"/>
    <w:rsid w:val="00D970EE"/>
    <w:rsid w:val="00D97726"/>
    <w:rsid w:val="00D97C81"/>
    <w:rsid w:val="00DA125D"/>
    <w:rsid w:val="00DA295F"/>
    <w:rsid w:val="00DA340C"/>
    <w:rsid w:val="00DA35EC"/>
    <w:rsid w:val="00DA3D94"/>
    <w:rsid w:val="00DA4DD8"/>
    <w:rsid w:val="00DA4EF1"/>
    <w:rsid w:val="00DA52C6"/>
    <w:rsid w:val="00DA5599"/>
    <w:rsid w:val="00DA5D5F"/>
    <w:rsid w:val="00DA650D"/>
    <w:rsid w:val="00DA6A96"/>
    <w:rsid w:val="00DA72F6"/>
    <w:rsid w:val="00DA77D7"/>
    <w:rsid w:val="00DB04A6"/>
    <w:rsid w:val="00DB0678"/>
    <w:rsid w:val="00DB210F"/>
    <w:rsid w:val="00DB23C8"/>
    <w:rsid w:val="00DB2410"/>
    <w:rsid w:val="00DB2858"/>
    <w:rsid w:val="00DB2C18"/>
    <w:rsid w:val="00DB2D80"/>
    <w:rsid w:val="00DB2D95"/>
    <w:rsid w:val="00DB2EB1"/>
    <w:rsid w:val="00DB32A5"/>
    <w:rsid w:val="00DB3F5F"/>
    <w:rsid w:val="00DB44B8"/>
    <w:rsid w:val="00DB4990"/>
    <w:rsid w:val="00DB49BA"/>
    <w:rsid w:val="00DB534A"/>
    <w:rsid w:val="00DB54F4"/>
    <w:rsid w:val="00DB5554"/>
    <w:rsid w:val="00DB5566"/>
    <w:rsid w:val="00DB55D9"/>
    <w:rsid w:val="00DB55DB"/>
    <w:rsid w:val="00DB5824"/>
    <w:rsid w:val="00DB5A58"/>
    <w:rsid w:val="00DB5D92"/>
    <w:rsid w:val="00DB7DD0"/>
    <w:rsid w:val="00DB7E77"/>
    <w:rsid w:val="00DB7EF2"/>
    <w:rsid w:val="00DC0B71"/>
    <w:rsid w:val="00DC0FA1"/>
    <w:rsid w:val="00DC12F8"/>
    <w:rsid w:val="00DC1670"/>
    <w:rsid w:val="00DC1728"/>
    <w:rsid w:val="00DC2CDB"/>
    <w:rsid w:val="00DC2E57"/>
    <w:rsid w:val="00DC2E8E"/>
    <w:rsid w:val="00DC332B"/>
    <w:rsid w:val="00DC37E5"/>
    <w:rsid w:val="00DC37F0"/>
    <w:rsid w:val="00DC5CBC"/>
    <w:rsid w:val="00DC5F19"/>
    <w:rsid w:val="00DC673D"/>
    <w:rsid w:val="00DC6AAB"/>
    <w:rsid w:val="00DC6F0A"/>
    <w:rsid w:val="00DC7787"/>
    <w:rsid w:val="00DD09B4"/>
    <w:rsid w:val="00DD0C24"/>
    <w:rsid w:val="00DD0CB6"/>
    <w:rsid w:val="00DD1156"/>
    <w:rsid w:val="00DD1217"/>
    <w:rsid w:val="00DD1637"/>
    <w:rsid w:val="00DD186D"/>
    <w:rsid w:val="00DD1E45"/>
    <w:rsid w:val="00DD24CF"/>
    <w:rsid w:val="00DD256C"/>
    <w:rsid w:val="00DD25FC"/>
    <w:rsid w:val="00DD275C"/>
    <w:rsid w:val="00DD31EF"/>
    <w:rsid w:val="00DD37DF"/>
    <w:rsid w:val="00DD3A0C"/>
    <w:rsid w:val="00DD5526"/>
    <w:rsid w:val="00DD5811"/>
    <w:rsid w:val="00DD6BAB"/>
    <w:rsid w:val="00DD6DAA"/>
    <w:rsid w:val="00DD75A5"/>
    <w:rsid w:val="00DD78AA"/>
    <w:rsid w:val="00DD7B91"/>
    <w:rsid w:val="00DE09F2"/>
    <w:rsid w:val="00DE0A1B"/>
    <w:rsid w:val="00DE1A2D"/>
    <w:rsid w:val="00DE290A"/>
    <w:rsid w:val="00DE2CD4"/>
    <w:rsid w:val="00DE3027"/>
    <w:rsid w:val="00DE3151"/>
    <w:rsid w:val="00DE3615"/>
    <w:rsid w:val="00DE451B"/>
    <w:rsid w:val="00DE5116"/>
    <w:rsid w:val="00DE597D"/>
    <w:rsid w:val="00DE6965"/>
    <w:rsid w:val="00DE6BEB"/>
    <w:rsid w:val="00DE6C54"/>
    <w:rsid w:val="00DE700C"/>
    <w:rsid w:val="00DE74AE"/>
    <w:rsid w:val="00DE7918"/>
    <w:rsid w:val="00DE7AB4"/>
    <w:rsid w:val="00DE7BE8"/>
    <w:rsid w:val="00DF12AA"/>
    <w:rsid w:val="00DF17C4"/>
    <w:rsid w:val="00DF18A0"/>
    <w:rsid w:val="00DF1E56"/>
    <w:rsid w:val="00DF1E99"/>
    <w:rsid w:val="00DF2084"/>
    <w:rsid w:val="00DF228F"/>
    <w:rsid w:val="00DF26BE"/>
    <w:rsid w:val="00DF28C8"/>
    <w:rsid w:val="00DF446B"/>
    <w:rsid w:val="00DF45E1"/>
    <w:rsid w:val="00DF57E2"/>
    <w:rsid w:val="00DF5D94"/>
    <w:rsid w:val="00DF5F9B"/>
    <w:rsid w:val="00DF7692"/>
    <w:rsid w:val="00E008E7"/>
    <w:rsid w:val="00E00DC3"/>
    <w:rsid w:val="00E01357"/>
    <w:rsid w:val="00E01BC6"/>
    <w:rsid w:val="00E022F0"/>
    <w:rsid w:val="00E02C4F"/>
    <w:rsid w:val="00E02FB7"/>
    <w:rsid w:val="00E04444"/>
    <w:rsid w:val="00E05852"/>
    <w:rsid w:val="00E05D49"/>
    <w:rsid w:val="00E05FD8"/>
    <w:rsid w:val="00E070F0"/>
    <w:rsid w:val="00E07178"/>
    <w:rsid w:val="00E10459"/>
    <w:rsid w:val="00E10697"/>
    <w:rsid w:val="00E10769"/>
    <w:rsid w:val="00E10AA0"/>
    <w:rsid w:val="00E10EF7"/>
    <w:rsid w:val="00E114DD"/>
    <w:rsid w:val="00E1172D"/>
    <w:rsid w:val="00E11960"/>
    <w:rsid w:val="00E11F34"/>
    <w:rsid w:val="00E1212E"/>
    <w:rsid w:val="00E124DF"/>
    <w:rsid w:val="00E12620"/>
    <w:rsid w:val="00E12CFB"/>
    <w:rsid w:val="00E12D9F"/>
    <w:rsid w:val="00E12EF9"/>
    <w:rsid w:val="00E12F41"/>
    <w:rsid w:val="00E13807"/>
    <w:rsid w:val="00E13A46"/>
    <w:rsid w:val="00E13EAE"/>
    <w:rsid w:val="00E1400F"/>
    <w:rsid w:val="00E14294"/>
    <w:rsid w:val="00E14DEB"/>
    <w:rsid w:val="00E15100"/>
    <w:rsid w:val="00E15347"/>
    <w:rsid w:val="00E16345"/>
    <w:rsid w:val="00E17004"/>
    <w:rsid w:val="00E17843"/>
    <w:rsid w:val="00E17A40"/>
    <w:rsid w:val="00E2001D"/>
    <w:rsid w:val="00E206FA"/>
    <w:rsid w:val="00E21BB6"/>
    <w:rsid w:val="00E23256"/>
    <w:rsid w:val="00E2393D"/>
    <w:rsid w:val="00E23A47"/>
    <w:rsid w:val="00E23C3D"/>
    <w:rsid w:val="00E240E4"/>
    <w:rsid w:val="00E242A4"/>
    <w:rsid w:val="00E2437C"/>
    <w:rsid w:val="00E246BE"/>
    <w:rsid w:val="00E24EC8"/>
    <w:rsid w:val="00E24F2F"/>
    <w:rsid w:val="00E252BA"/>
    <w:rsid w:val="00E25307"/>
    <w:rsid w:val="00E25CB5"/>
    <w:rsid w:val="00E2608E"/>
    <w:rsid w:val="00E2615A"/>
    <w:rsid w:val="00E26287"/>
    <w:rsid w:val="00E2692B"/>
    <w:rsid w:val="00E26C35"/>
    <w:rsid w:val="00E26D2D"/>
    <w:rsid w:val="00E278FE"/>
    <w:rsid w:val="00E27986"/>
    <w:rsid w:val="00E27BA1"/>
    <w:rsid w:val="00E27D25"/>
    <w:rsid w:val="00E30B39"/>
    <w:rsid w:val="00E30CB2"/>
    <w:rsid w:val="00E30D69"/>
    <w:rsid w:val="00E30F3E"/>
    <w:rsid w:val="00E312CC"/>
    <w:rsid w:val="00E31DE8"/>
    <w:rsid w:val="00E31F10"/>
    <w:rsid w:val="00E32A2D"/>
    <w:rsid w:val="00E335F9"/>
    <w:rsid w:val="00E33CDF"/>
    <w:rsid w:val="00E35D30"/>
    <w:rsid w:val="00E36111"/>
    <w:rsid w:val="00E36210"/>
    <w:rsid w:val="00E3683A"/>
    <w:rsid w:val="00E369EB"/>
    <w:rsid w:val="00E374F5"/>
    <w:rsid w:val="00E37632"/>
    <w:rsid w:val="00E37A71"/>
    <w:rsid w:val="00E4065B"/>
    <w:rsid w:val="00E406E3"/>
    <w:rsid w:val="00E40DC9"/>
    <w:rsid w:val="00E40F2F"/>
    <w:rsid w:val="00E41B50"/>
    <w:rsid w:val="00E42289"/>
    <w:rsid w:val="00E4258F"/>
    <w:rsid w:val="00E42C4E"/>
    <w:rsid w:val="00E44280"/>
    <w:rsid w:val="00E44F4D"/>
    <w:rsid w:val="00E457B2"/>
    <w:rsid w:val="00E458BD"/>
    <w:rsid w:val="00E45D80"/>
    <w:rsid w:val="00E465EB"/>
    <w:rsid w:val="00E46783"/>
    <w:rsid w:val="00E46E4C"/>
    <w:rsid w:val="00E46FED"/>
    <w:rsid w:val="00E47565"/>
    <w:rsid w:val="00E47AF5"/>
    <w:rsid w:val="00E47C29"/>
    <w:rsid w:val="00E50129"/>
    <w:rsid w:val="00E50ED2"/>
    <w:rsid w:val="00E5177C"/>
    <w:rsid w:val="00E518BF"/>
    <w:rsid w:val="00E51B81"/>
    <w:rsid w:val="00E52A99"/>
    <w:rsid w:val="00E53138"/>
    <w:rsid w:val="00E53684"/>
    <w:rsid w:val="00E53A4A"/>
    <w:rsid w:val="00E53C1F"/>
    <w:rsid w:val="00E55179"/>
    <w:rsid w:val="00E55817"/>
    <w:rsid w:val="00E55A7D"/>
    <w:rsid w:val="00E56194"/>
    <w:rsid w:val="00E561EE"/>
    <w:rsid w:val="00E56434"/>
    <w:rsid w:val="00E571F5"/>
    <w:rsid w:val="00E60981"/>
    <w:rsid w:val="00E61A91"/>
    <w:rsid w:val="00E63809"/>
    <w:rsid w:val="00E6384E"/>
    <w:rsid w:val="00E64982"/>
    <w:rsid w:val="00E64B46"/>
    <w:rsid w:val="00E64D8D"/>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72BF5"/>
    <w:rsid w:val="00E72D16"/>
    <w:rsid w:val="00E73760"/>
    <w:rsid w:val="00E746AD"/>
    <w:rsid w:val="00E748EC"/>
    <w:rsid w:val="00E750C6"/>
    <w:rsid w:val="00E75A16"/>
    <w:rsid w:val="00E75D81"/>
    <w:rsid w:val="00E76259"/>
    <w:rsid w:val="00E7636C"/>
    <w:rsid w:val="00E76613"/>
    <w:rsid w:val="00E76BB5"/>
    <w:rsid w:val="00E8105F"/>
    <w:rsid w:val="00E8127C"/>
    <w:rsid w:val="00E812FA"/>
    <w:rsid w:val="00E81B52"/>
    <w:rsid w:val="00E823B4"/>
    <w:rsid w:val="00E826C7"/>
    <w:rsid w:val="00E8276A"/>
    <w:rsid w:val="00E82B24"/>
    <w:rsid w:val="00E83204"/>
    <w:rsid w:val="00E83756"/>
    <w:rsid w:val="00E8445E"/>
    <w:rsid w:val="00E849D2"/>
    <w:rsid w:val="00E85141"/>
    <w:rsid w:val="00E85D84"/>
    <w:rsid w:val="00E86997"/>
    <w:rsid w:val="00E8707A"/>
    <w:rsid w:val="00E87180"/>
    <w:rsid w:val="00E873A3"/>
    <w:rsid w:val="00E87F3E"/>
    <w:rsid w:val="00E90502"/>
    <w:rsid w:val="00E9060D"/>
    <w:rsid w:val="00E908C5"/>
    <w:rsid w:val="00E90EAA"/>
    <w:rsid w:val="00E9135D"/>
    <w:rsid w:val="00E918E2"/>
    <w:rsid w:val="00E91B3A"/>
    <w:rsid w:val="00E92156"/>
    <w:rsid w:val="00E93068"/>
    <w:rsid w:val="00E933DC"/>
    <w:rsid w:val="00E93477"/>
    <w:rsid w:val="00E93895"/>
    <w:rsid w:val="00E93ACA"/>
    <w:rsid w:val="00E94A78"/>
    <w:rsid w:val="00E952AC"/>
    <w:rsid w:val="00E955FD"/>
    <w:rsid w:val="00E95B91"/>
    <w:rsid w:val="00E95DEA"/>
    <w:rsid w:val="00E960B4"/>
    <w:rsid w:val="00E961BC"/>
    <w:rsid w:val="00E96424"/>
    <w:rsid w:val="00E96845"/>
    <w:rsid w:val="00E978E5"/>
    <w:rsid w:val="00E97D44"/>
    <w:rsid w:val="00E97F34"/>
    <w:rsid w:val="00EA0090"/>
    <w:rsid w:val="00EA06A2"/>
    <w:rsid w:val="00EA0E45"/>
    <w:rsid w:val="00EA0ECB"/>
    <w:rsid w:val="00EA0F58"/>
    <w:rsid w:val="00EA1016"/>
    <w:rsid w:val="00EA1065"/>
    <w:rsid w:val="00EA25E7"/>
    <w:rsid w:val="00EA28E8"/>
    <w:rsid w:val="00EA2BDF"/>
    <w:rsid w:val="00EA2E1B"/>
    <w:rsid w:val="00EA3FC2"/>
    <w:rsid w:val="00EA4E7C"/>
    <w:rsid w:val="00EA5572"/>
    <w:rsid w:val="00EA598B"/>
    <w:rsid w:val="00EA5A9D"/>
    <w:rsid w:val="00EA6766"/>
    <w:rsid w:val="00EA68D8"/>
    <w:rsid w:val="00EA7725"/>
    <w:rsid w:val="00EA7F50"/>
    <w:rsid w:val="00EB0585"/>
    <w:rsid w:val="00EB05CD"/>
    <w:rsid w:val="00EB0ACB"/>
    <w:rsid w:val="00EB139B"/>
    <w:rsid w:val="00EB1427"/>
    <w:rsid w:val="00EB14B8"/>
    <w:rsid w:val="00EB20CF"/>
    <w:rsid w:val="00EB3654"/>
    <w:rsid w:val="00EB3C65"/>
    <w:rsid w:val="00EB4A06"/>
    <w:rsid w:val="00EB4B2C"/>
    <w:rsid w:val="00EB5520"/>
    <w:rsid w:val="00EB5783"/>
    <w:rsid w:val="00EB6D48"/>
    <w:rsid w:val="00EC0058"/>
    <w:rsid w:val="00EC0112"/>
    <w:rsid w:val="00EC0501"/>
    <w:rsid w:val="00EC09C8"/>
    <w:rsid w:val="00EC0B13"/>
    <w:rsid w:val="00EC0F06"/>
    <w:rsid w:val="00EC228A"/>
    <w:rsid w:val="00EC2935"/>
    <w:rsid w:val="00EC41FE"/>
    <w:rsid w:val="00EC47B9"/>
    <w:rsid w:val="00EC49A8"/>
    <w:rsid w:val="00EC4A75"/>
    <w:rsid w:val="00EC58D0"/>
    <w:rsid w:val="00EC6172"/>
    <w:rsid w:val="00EC62E2"/>
    <w:rsid w:val="00EC6669"/>
    <w:rsid w:val="00EC6A3D"/>
    <w:rsid w:val="00EC6F49"/>
    <w:rsid w:val="00EC72A3"/>
    <w:rsid w:val="00EC7504"/>
    <w:rsid w:val="00EC7AE8"/>
    <w:rsid w:val="00EC7DAC"/>
    <w:rsid w:val="00ED0518"/>
    <w:rsid w:val="00ED0775"/>
    <w:rsid w:val="00ED17E8"/>
    <w:rsid w:val="00ED1E18"/>
    <w:rsid w:val="00ED1F99"/>
    <w:rsid w:val="00ED209D"/>
    <w:rsid w:val="00ED2A93"/>
    <w:rsid w:val="00ED3071"/>
    <w:rsid w:val="00ED341F"/>
    <w:rsid w:val="00ED3CC1"/>
    <w:rsid w:val="00ED47DC"/>
    <w:rsid w:val="00ED5062"/>
    <w:rsid w:val="00ED5268"/>
    <w:rsid w:val="00ED5F2A"/>
    <w:rsid w:val="00ED6376"/>
    <w:rsid w:val="00ED685E"/>
    <w:rsid w:val="00ED6A5C"/>
    <w:rsid w:val="00ED70A3"/>
    <w:rsid w:val="00ED7522"/>
    <w:rsid w:val="00ED76F9"/>
    <w:rsid w:val="00ED796D"/>
    <w:rsid w:val="00ED79D7"/>
    <w:rsid w:val="00EE034E"/>
    <w:rsid w:val="00EE0D29"/>
    <w:rsid w:val="00EE11FF"/>
    <w:rsid w:val="00EE182E"/>
    <w:rsid w:val="00EE1D58"/>
    <w:rsid w:val="00EE23F1"/>
    <w:rsid w:val="00EE2973"/>
    <w:rsid w:val="00EE3959"/>
    <w:rsid w:val="00EE46D6"/>
    <w:rsid w:val="00EE4E0B"/>
    <w:rsid w:val="00EE50AF"/>
    <w:rsid w:val="00EE5D32"/>
    <w:rsid w:val="00EE616F"/>
    <w:rsid w:val="00EE6269"/>
    <w:rsid w:val="00EE632D"/>
    <w:rsid w:val="00EE6349"/>
    <w:rsid w:val="00EE6790"/>
    <w:rsid w:val="00EE69D0"/>
    <w:rsid w:val="00EE700E"/>
    <w:rsid w:val="00EE752B"/>
    <w:rsid w:val="00EF019C"/>
    <w:rsid w:val="00EF0B89"/>
    <w:rsid w:val="00EF0C7C"/>
    <w:rsid w:val="00EF0E55"/>
    <w:rsid w:val="00EF112E"/>
    <w:rsid w:val="00EF1817"/>
    <w:rsid w:val="00EF1A8F"/>
    <w:rsid w:val="00EF2D45"/>
    <w:rsid w:val="00EF2ED3"/>
    <w:rsid w:val="00EF3CDF"/>
    <w:rsid w:val="00EF581E"/>
    <w:rsid w:val="00EF63AF"/>
    <w:rsid w:val="00EF6E9A"/>
    <w:rsid w:val="00EF6FB9"/>
    <w:rsid w:val="00EF79CA"/>
    <w:rsid w:val="00EF7ABB"/>
    <w:rsid w:val="00F009A7"/>
    <w:rsid w:val="00F00D9F"/>
    <w:rsid w:val="00F0101F"/>
    <w:rsid w:val="00F01D13"/>
    <w:rsid w:val="00F01E76"/>
    <w:rsid w:val="00F01FFD"/>
    <w:rsid w:val="00F0230E"/>
    <w:rsid w:val="00F04FA7"/>
    <w:rsid w:val="00F050D6"/>
    <w:rsid w:val="00F05389"/>
    <w:rsid w:val="00F06067"/>
    <w:rsid w:val="00F06FB1"/>
    <w:rsid w:val="00F07343"/>
    <w:rsid w:val="00F073A9"/>
    <w:rsid w:val="00F07490"/>
    <w:rsid w:val="00F07718"/>
    <w:rsid w:val="00F07C8A"/>
    <w:rsid w:val="00F11563"/>
    <w:rsid w:val="00F11A44"/>
    <w:rsid w:val="00F123D1"/>
    <w:rsid w:val="00F125BB"/>
    <w:rsid w:val="00F13018"/>
    <w:rsid w:val="00F13BC1"/>
    <w:rsid w:val="00F13C8E"/>
    <w:rsid w:val="00F1431D"/>
    <w:rsid w:val="00F14961"/>
    <w:rsid w:val="00F14A36"/>
    <w:rsid w:val="00F152A1"/>
    <w:rsid w:val="00F155EB"/>
    <w:rsid w:val="00F1587D"/>
    <w:rsid w:val="00F1590F"/>
    <w:rsid w:val="00F15E9D"/>
    <w:rsid w:val="00F15F1C"/>
    <w:rsid w:val="00F16E8C"/>
    <w:rsid w:val="00F16FE7"/>
    <w:rsid w:val="00F17124"/>
    <w:rsid w:val="00F209F9"/>
    <w:rsid w:val="00F20DC4"/>
    <w:rsid w:val="00F20F2B"/>
    <w:rsid w:val="00F21418"/>
    <w:rsid w:val="00F215B7"/>
    <w:rsid w:val="00F217A7"/>
    <w:rsid w:val="00F217C4"/>
    <w:rsid w:val="00F22C4E"/>
    <w:rsid w:val="00F22CA9"/>
    <w:rsid w:val="00F22EF5"/>
    <w:rsid w:val="00F236F2"/>
    <w:rsid w:val="00F23CB5"/>
    <w:rsid w:val="00F23FE5"/>
    <w:rsid w:val="00F25535"/>
    <w:rsid w:val="00F26333"/>
    <w:rsid w:val="00F2652D"/>
    <w:rsid w:val="00F265AE"/>
    <w:rsid w:val="00F26BB3"/>
    <w:rsid w:val="00F27326"/>
    <w:rsid w:val="00F27472"/>
    <w:rsid w:val="00F2757F"/>
    <w:rsid w:val="00F27631"/>
    <w:rsid w:val="00F27CF2"/>
    <w:rsid w:val="00F27D57"/>
    <w:rsid w:val="00F3006D"/>
    <w:rsid w:val="00F30266"/>
    <w:rsid w:val="00F31311"/>
    <w:rsid w:val="00F31681"/>
    <w:rsid w:val="00F32513"/>
    <w:rsid w:val="00F32D06"/>
    <w:rsid w:val="00F32E9B"/>
    <w:rsid w:val="00F33171"/>
    <w:rsid w:val="00F33D93"/>
    <w:rsid w:val="00F34508"/>
    <w:rsid w:val="00F34CFB"/>
    <w:rsid w:val="00F353B1"/>
    <w:rsid w:val="00F357AD"/>
    <w:rsid w:val="00F35952"/>
    <w:rsid w:val="00F35AC8"/>
    <w:rsid w:val="00F35B72"/>
    <w:rsid w:val="00F35CEA"/>
    <w:rsid w:val="00F364C7"/>
    <w:rsid w:val="00F36690"/>
    <w:rsid w:val="00F3709D"/>
    <w:rsid w:val="00F372A9"/>
    <w:rsid w:val="00F3743A"/>
    <w:rsid w:val="00F37455"/>
    <w:rsid w:val="00F37EC1"/>
    <w:rsid w:val="00F40241"/>
    <w:rsid w:val="00F40CA9"/>
    <w:rsid w:val="00F40EBC"/>
    <w:rsid w:val="00F42823"/>
    <w:rsid w:val="00F429E6"/>
    <w:rsid w:val="00F42E05"/>
    <w:rsid w:val="00F42F13"/>
    <w:rsid w:val="00F433BA"/>
    <w:rsid w:val="00F433C1"/>
    <w:rsid w:val="00F444BF"/>
    <w:rsid w:val="00F459AE"/>
    <w:rsid w:val="00F464FB"/>
    <w:rsid w:val="00F470A3"/>
    <w:rsid w:val="00F4761F"/>
    <w:rsid w:val="00F47C11"/>
    <w:rsid w:val="00F5027C"/>
    <w:rsid w:val="00F50928"/>
    <w:rsid w:val="00F518D6"/>
    <w:rsid w:val="00F51CC5"/>
    <w:rsid w:val="00F52B97"/>
    <w:rsid w:val="00F532C5"/>
    <w:rsid w:val="00F53766"/>
    <w:rsid w:val="00F53EBC"/>
    <w:rsid w:val="00F54096"/>
    <w:rsid w:val="00F5425E"/>
    <w:rsid w:val="00F55619"/>
    <w:rsid w:val="00F55EB1"/>
    <w:rsid w:val="00F56152"/>
    <w:rsid w:val="00F565D5"/>
    <w:rsid w:val="00F56CC7"/>
    <w:rsid w:val="00F56F20"/>
    <w:rsid w:val="00F578D7"/>
    <w:rsid w:val="00F57DB0"/>
    <w:rsid w:val="00F60202"/>
    <w:rsid w:val="00F605CA"/>
    <w:rsid w:val="00F60738"/>
    <w:rsid w:val="00F614F8"/>
    <w:rsid w:val="00F61610"/>
    <w:rsid w:val="00F616D6"/>
    <w:rsid w:val="00F6186A"/>
    <w:rsid w:val="00F6196D"/>
    <w:rsid w:val="00F619E3"/>
    <w:rsid w:val="00F61BCB"/>
    <w:rsid w:val="00F61D27"/>
    <w:rsid w:val="00F62FB8"/>
    <w:rsid w:val="00F632A7"/>
    <w:rsid w:val="00F63670"/>
    <w:rsid w:val="00F63974"/>
    <w:rsid w:val="00F63B6D"/>
    <w:rsid w:val="00F63E8D"/>
    <w:rsid w:val="00F63F7B"/>
    <w:rsid w:val="00F64882"/>
    <w:rsid w:val="00F6514E"/>
    <w:rsid w:val="00F653CD"/>
    <w:rsid w:val="00F66041"/>
    <w:rsid w:val="00F666E9"/>
    <w:rsid w:val="00F66803"/>
    <w:rsid w:val="00F6694F"/>
    <w:rsid w:val="00F66A5A"/>
    <w:rsid w:val="00F6724A"/>
    <w:rsid w:val="00F67319"/>
    <w:rsid w:val="00F7016C"/>
    <w:rsid w:val="00F72CAA"/>
    <w:rsid w:val="00F730DC"/>
    <w:rsid w:val="00F73893"/>
    <w:rsid w:val="00F73920"/>
    <w:rsid w:val="00F74257"/>
    <w:rsid w:val="00F746B4"/>
    <w:rsid w:val="00F74711"/>
    <w:rsid w:val="00F74BC1"/>
    <w:rsid w:val="00F75490"/>
    <w:rsid w:val="00F761C0"/>
    <w:rsid w:val="00F769E0"/>
    <w:rsid w:val="00F76AF6"/>
    <w:rsid w:val="00F7700E"/>
    <w:rsid w:val="00F770C3"/>
    <w:rsid w:val="00F77289"/>
    <w:rsid w:val="00F77CA1"/>
    <w:rsid w:val="00F802A9"/>
    <w:rsid w:val="00F80889"/>
    <w:rsid w:val="00F8208F"/>
    <w:rsid w:val="00F8308B"/>
    <w:rsid w:val="00F8324B"/>
    <w:rsid w:val="00F8393D"/>
    <w:rsid w:val="00F83A7F"/>
    <w:rsid w:val="00F84303"/>
    <w:rsid w:val="00F847B9"/>
    <w:rsid w:val="00F85981"/>
    <w:rsid w:val="00F862E1"/>
    <w:rsid w:val="00F87AC9"/>
    <w:rsid w:val="00F87F34"/>
    <w:rsid w:val="00F905B0"/>
    <w:rsid w:val="00F906D7"/>
    <w:rsid w:val="00F9118A"/>
    <w:rsid w:val="00F9138A"/>
    <w:rsid w:val="00F915DB"/>
    <w:rsid w:val="00F919F7"/>
    <w:rsid w:val="00F91F15"/>
    <w:rsid w:val="00F922CF"/>
    <w:rsid w:val="00F92D03"/>
    <w:rsid w:val="00F942AA"/>
    <w:rsid w:val="00F94B7E"/>
    <w:rsid w:val="00F94B9D"/>
    <w:rsid w:val="00F94FA8"/>
    <w:rsid w:val="00F95066"/>
    <w:rsid w:val="00F95678"/>
    <w:rsid w:val="00F959F5"/>
    <w:rsid w:val="00F95DF3"/>
    <w:rsid w:val="00F96433"/>
    <w:rsid w:val="00F965F8"/>
    <w:rsid w:val="00F96625"/>
    <w:rsid w:val="00F96956"/>
    <w:rsid w:val="00F9703C"/>
    <w:rsid w:val="00F972C0"/>
    <w:rsid w:val="00F97A58"/>
    <w:rsid w:val="00FA21CB"/>
    <w:rsid w:val="00FA226E"/>
    <w:rsid w:val="00FA2798"/>
    <w:rsid w:val="00FA3078"/>
    <w:rsid w:val="00FA372D"/>
    <w:rsid w:val="00FA41F6"/>
    <w:rsid w:val="00FA5036"/>
    <w:rsid w:val="00FA5366"/>
    <w:rsid w:val="00FA55B4"/>
    <w:rsid w:val="00FA5AD0"/>
    <w:rsid w:val="00FA6592"/>
    <w:rsid w:val="00FA6C20"/>
    <w:rsid w:val="00FA6C5E"/>
    <w:rsid w:val="00FA6F66"/>
    <w:rsid w:val="00FA708B"/>
    <w:rsid w:val="00FA7114"/>
    <w:rsid w:val="00FA76DD"/>
    <w:rsid w:val="00FA77D1"/>
    <w:rsid w:val="00FA7AAD"/>
    <w:rsid w:val="00FA7D04"/>
    <w:rsid w:val="00FA7E76"/>
    <w:rsid w:val="00FA7FC3"/>
    <w:rsid w:val="00FB01A9"/>
    <w:rsid w:val="00FB18E9"/>
    <w:rsid w:val="00FB19AE"/>
    <w:rsid w:val="00FB1ECB"/>
    <w:rsid w:val="00FB2F75"/>
    <w:rsid w:val="00FB325E"/>
    <w:rsid w:val="00FB474D"/>
    <w:rsid w:val="00FB4ADC"/>
    <w:rsid w:val="00FB4CA5"/>
    <w:rsid w:val="00FB567F"/>
    <w:rsid w:val="00FB612E"/>
    <w:rsid w:val="00FB6AA0"/>
    <w:rsid w:val="00FB71B5"/>
    <w:rsid w:val="00FB79AE"/>
    <w:rsid w:val="00FB7DF7"/>
    <w:rsid w:val="00FB7EA9"/>
    <w:rsid w:val="00FC03CF"/>
    <w:rsid w:val="00FC05A0"/>
    <w:rsid w:val="00FC067E"/>
    <w:rsid w:val="00FC06F9"/>
    <w:rsid w:val="00FC0906"/>
    <w:rsid w:val="00FC0AD5"/>
    <w:rsid w:val="00FC14A9"/>
    <w:rsid w:val="00FC29FD"/>
    <w:rsid w:val="00FC361C"/>
    <w:rsid w:val="00FC36B2"/>
    <w:rsid w:val="00FC3B32"/>
    <w:rsid w:val="00FC412E"/>
    <w:rsid w:val="00FC42D9"/>
    <w:rsid w:val="00FC42FC"/>
    <w:rsid w:val="00FC4AE1"/>
    <w:rsid w:val="00FC5FD9"/>
    <w:rsid w:val="00FC6031"/>
    <w:rsid w:val="00FC6B27"/>
    <w:rsid w:val="00FC71CD"/>
    <w:rsid w:val="00FC7214"/>
    <w:rsid w:val="00FC7505"/>
    <w:rsid w:val="00FC7579"/>
    <w:rsid w:val="00FC77CC"/>
    <w:rsid w:val="00FC7A63"/>
    <w:rsid w:val="00FD0811"/>
    <w:rsid w:val="00FD12C5"/>
    <w:rsid w:val="00FD16E8"/>
    <w:rsid w:val="00FD2BB8"/>
    <w:rsid w:val="00FD2D4D"/>
    <w:rsid w:val="00FD3BF6"/>
    <w:rsid w:val="00FD4730"/>
    <w:rsid w:val="00FD4DB3"/>
    <w:rsid w:val="00FD4EE5"/>
    <w:rsid w:val="00FD5C8F"/>
    <w:rsid w:val="00FD5E4A"/>
    <w:rsid w:val="00FD6159"/>
    <w:rsid w:val="00FD6B00"/>
    <w:rsid w:val="00FD77DB"/>
    <w:rsid w:val="00FD7922"/>
    <w:rsid w:val="00FD7963"/>
    <w:rsid w:val="00FD7BF0"/>
    <w:rsid w:val="00FE041C"/>
    <w:rsid w:val="00FE0DFF"/>
    <w:rsid w:val="00FE1050"/>
    <w:rsid w:val="00FE1354"/>
    <w:rsid w:val="00FE1546"/>
    <w:rsid w:val="00FE1AB4"/>
    <w:rsid w:val="00FE1CAC"/>
    <w:rsid w:val="00FE1DBF"/>
    <w:rsid w:val="00FE20E1"/>
    <w:rsid w:val="00FE229F"/>
    <w:rsid w:val="00FE2A1F"/>
    <w:rsid w:val="00FE2F45"/>
    <w:rsid w:val="00FE2F84"/>
    <w:rsid w:val="00FE30D8"/>
    <w:rsid w:val="00FE4EB8"/>
    <w:rsid w:val="00FE51F0"/>
    <w:rsid w:val="00FE53FF"/>
    <w:rsid w:val="00FE59D4"/>
    <w:rsid w:val="00FE5B3E"/>
    <w:rsid w:val="00FE5F53"/>
    <w:rsid w:val="00FE671C"/>
    <w:rsid w:val="00FE67E1"/>
    <w:rsid w:val="00FE6F4D"/>
    <w:rsid w:val="00FE7FE0"/>
    <w:rsid w:val="00FF01EB"/>
    <w:rsid w:val="00FF0243"/>
    <w:rsid w:val="00FF08F0"/>
    <w:rsid w:val="00FF1AB9"/>
    <w:rsid w:val="00FF1C81"/>
    <w:rsid w:val="00FF3205"/>
    <w:rsid w:val="00FF3749"/>
    <w:rsid w:val="00FF3B3F"/>
    <w:rsid w:val="00FF3EFA"/>
    <w:rsid w:val="00FF42AC"/>
    <w:rsid w:val="00FF5244"/>
    <w:rsid w:val="00FF58E4"/>
    <w:rsid w:val="00FF5C52"/>
    <w:rsid w:val="00FF64A3"/>
    <w:rsid w:val="00FF6B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DF3"/>
  <w15:chartTrackingRefBased/>
  <w15:docId w15:val="{E9DD2840-D8E8-4DC5-BBC2-C92210CE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11"/>
  </w:style>
  <w:style w:type="paragraph" w:styleId="Heading1">
    <w:name w:val="heading 1"/>
    <w:basedOn w:val="Normal"/>
    <w:link w:val="Heading1Char"/>
    <w:uiPriority w:val="9"/>
    <w:qFormat/>
    <w:rsid w:val="008605E9"/>
    <w:pPr>
      <w:widowControl w:val="0"/>
      <w:autoSpaceDE w:val="0"/>
      <w:autoSpaceDN w:val="0"/>
      <w:spacing w:before="43" w:after="0" w:line="240" w:lineRule="auto"/>
      <w:ind w:left="2070"/>
      <w:outlineLvl w:val="0"/>
    </w:pPr>
    <w:rPr>
      <w:rFonts w:ascii="Calibri" w:eastAsia="Calibri" w:hAnsi="Calibri" w:cs="Calibri"/>
      <w:b/>
      <w:bCs/>
      <w:kern w:val="0"/>
      <w:sz w:val="28"/>
      <w:szCs w:val="28"/>
      <w:lang w:val="en-US"/>
      <w14:ligatures w14:val="none"/>
    </w:rPr>
  </w:style>
  <w:style w:type="paragraph" w:styleId="Heading2">
    <w:name w:val="heading 2"/>
    <w:basedOn w:val="Normal"/>
    <w:next w:val="Normal"/>
    <w:link w:val="Heading2Char"/>
    <w:uiPriority w:val="9"/>
    <w:unhideWhenUsed/>
    <w:qFormat/>
    <w:rsid w:val="00B42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B"/>
  </w:style>
  <w:style w:type="paragraph" w:styleId="Footer">
    <w:name w:val="footer"/>
    <w:basedOn w:val="Normal"/>
    <w:link w:val="FooterChar"/>
    <w:uiPriority w:val="99"/>
    <w:unhideWhenUsed/>
    <w:rsid w:val="00EE7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B"/>
  </w:style>
  <w:style w:type="paragraph" w:styleId="Title">
    <w:name w:val="Title"/>
    <w:basedOn w:val="Normal"/>
    <w:link w:val="TitleChar"/>
    <w:uiPriority w:val="10"/>
    <w:qFormat/>
    <w:rsid w:val="003F3ACB"/>
    <w:pPr>
      <w:widowControl w:val="0"/>
      <w:autoSpaceDE w:val="0"/>
      <w:autoSpaceDN w:val="0"/>
      <w:spacing w:before="155" w:after="0" w:line="240" w:lineRule="auto"/>
      <w:ind w:left="610" w:right="678"/>
      <w:jc w:val="center"/>
    </w:pPr>
    <w:rPr>
      <w:rFonts w:ascii="Arial MT" w:eastAsia="Arial MT" w:hAnsi="Arial MT" w:cs="Arial MT"/>
      <w:kern w:val="0"/>
      <w:sz w:val="179"/>
      <w:szCs w:val="179"/>
      <w:lang w:val="en-US"/>
      <w14:ligatures w14:val="none"/>
    </w:rPr>
  </w:style>
  <w:style w:type="character" w:customStyle="1" w:styleId="TitleChar">
    <w:name w:val="Title Char"/>
    <w:basedOn w:val="DefaultParagraphFont"/>
    <w:link w:val="Title"/>
    <w:uiPriority w:val="10"/>
    <w:rsid w:val="003F3ACB"/>
    <w:rPr>
      <w:rFonts w:ascii="Arial MT" w:eastAsia="Arial MT" w:hAnsi="Arial MT" w:cs="Arial MT"/>
      <w:kern w:val="0"/>
      <w:sz w:val="179"/>
      <w:szCs w:val="179"/>
      <w:lang w:val="en-US"/>
      <w14:ligatures w14:val="none"/>
    </w:rPr>
  </w:style>
  <w:style w:type="character" w:customStyle="1" w:styleId="Heading1Char">
    <w:name w:val="Heading 1 Char"/>
    <w:basedOn w:val="DefaultParagraphFont"/>
    <w:link w:val="Heading1"/>
    <w:uiPriority w:val="9"/>
    <w:rsid w:val="008605E9"/>
    <w:rPr>
      <w:rFonts w:ascii="Calibri" w:eastAsia="Calibri" w:hAnsi="Calibri" w:cs="Calibri"/>
      <w:b/>
      <w:bCs/>
      <w:kern w:val="0"/>
      <w:sz w:val="28"/>
      <w:szCs w:val="28"/>
      <w:lang w:val="en-US"/>
      <w14:ligatures w14:val="none"/>
    </w:rPr>
  </w:style>
  <w:style w:type="paragraph" w:customStyle="1" w:styleId="TableParagraph">
    <w:name w:val="Table Paragraph"/>
    <w:basedOn w:val="Normal"/>
    <w:uiPriority w:val="1"/>
    <w:qFormat/>
    <w:rsid w:val="008605E9"/>
    <w:pPr>
      <w:widowControl w:val="0"/>
      <w:autoSpaceDE w:val="0"/>
      <w:autoSpaceDN w:val="0"/>
      <w:spacing w:after="0" w:line="240" w:lineRule="auto"/>
      <w:jc w:val="center"/>
    </w:pPr>
    <w:rPr>
      <w:rFonts w:ascii="Verdana" w:eastAsia="Verdana" w:hAnsi="Verdana" w:cs="Verdana"/>
      <w:kern w:val="0"/>
      <w:lang w:val="en-US"/>
      <w14:ligatures w14:val="none"/>
    </w:rPr>
  </w:style>
  <w:style w:type="paragraph" w:styleId="NoSpacing">
    <w:name w:val="No Spacing"/>
    <w:uiPriority w:val="1"/>
    <w:qFormat/>
    <w:rsid w:val="008605E9"/>
    <w:pPr>
      <w:spacing w:after="0" w:line="240" w:lineRule="auto"/>
    </w:pPr>
  </w:style>
  <w:style w:type="character" w:styleId="Hyperlink">
    <w:name w:val="Hyperlink"/>
    <w:basedOn w:val="DefaultParagraphFont"/>
    <w:uiPriority w:val="99"/>
    <w:unhideWhenUsed/>
    <w:rsid w:val="00B43AFD"/>
    <w:rPr>
      <w:color w:val="0563C1" w:themeColor="hyperlink"/>
      <w:u w:val="single"/>
    </w:rPr>
  </w:style>
  <w:style w:type="character" w:customStyle="1" w:styleId="UnresolvedMention1">
    <w:name w:val="Unresolved Mention1"/>
    <w:basedOn w:val="DefaultParagraphFont"/>
    <w:uiPriority w:val="99"/>
    <w:semiHidden/>
    <w:unhideWhenUsed/>
    <w:rsid w:val="00B43AFD"/>
    <w:rPr>
      <w:color w:val="605E5C"/>
      <w:shd w:val="clear" w:color="auto" w:fill="E1DFDD"/>
    </w:rPr>
  </w:style>
  <w:style w:type="character" w:customStyle="1" w:styleId="Heading2Char">
    <w:name w:val="Heading 2 Char"/>
    <w:basedOn w:val="DefaultParagraphFont"/>
    <w:link w:val="Heading2"/>
    <w:uiPriority w:val="9"/>
    <w:rsid w:val="00B4247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2470"/>
    <w:rPr>
      <w:b/>
      <w:bCs/>
    </w:rPr>
  </w:style>
  <w:style w:type="paragraph" w:styleId="NormalWeb">
    <w:name w:val="Normal (Web)"/>
    <w:basedOn w:val="Normal"/>
    <w:uiPriority w:val="99"/>
    <w:semiHidden/>
    <w:unhideWhenUsed/>
    <w:rsid w:val="00B4247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0178">
      <w:bodyDiv w:val="1"/>
      <w:marLeft w:val="0"/>
      <w:marRight w:val="0"/>
      <w:marTop w:val="0"/>
      <w:marBottom w:val="0"/>
      <w:divBdr>
        <w:top w:val="none" w:sz="0" w:space="0" w:color="auto"/>
        <w:left w:val="none" w:sz="0" w:space="0" w:color="auto"/>
        <w:bottom w:val="none" w:sz="0" w:space="0" w:color="auto"/>
        <w:right w:val="none" w:sz="0" w:space="0" w:color="auto"/>
      </w:divBdr>
    </w:div>
    <w:div w:id="66390111">
      <w:bodyDiv w:val="1"/>
      <w:marLeft w:val="0"/>
      <w:marRight w:val="0"/>
      <w:marTop w:val="0"/>
      <w:marBottom w:val="0"/>
      <w:divBdr>
        <w:top w:val="none" w:sz="0" w:space="0" w:color="auto"/>
        <w:left w:val="none" w:sz="0" w:space="0" w:color="auto"/>
        <w:bottom w:val="none" w:sz="0" w:space="0" w:color="auto"/>
        <w:right w:val="none" w:sz="0" w:space="0" w:color="auto"/>
      </w:divBdr>
    </w:div>
    <w:div w:id="105776551">
      <w:bodyDiv w:val="1"/>
      <w:marLeft w:val="0"/>
      <w:marRight w:val="0"/>
      <w:marTop w:val="0"/>
      <w:marBottom w:val="0"/>
      <w:divBdr>
        <w:top w:val="none" w:sz="0" w:space="0" w:color="auto"/>
        <w:left w:val="none" w:sz="0" w:space="0" w:color="auto"/>
        <w:bottom w:val="none" w:sz="0" w:space="0" w:color="auto"/>
        <w:right w:val="none" w:sz="0" w:space="0" w:color="auto"/>
      </w:divBdr>
    </w:div>
    <w:div w:id="147327528">
      <w:bodyDiv w:val="1"/>
      <w:marLeft w:val="0"/>
      <w:marRight w:val="0"/>
      <w:marTop w:val="0"/>
      <w:marBottom w:val="0"/>
      <w:divBdr>
        <w:top w:val="none" w:sz="0" w:space="0" w:color="auto"/>
        <w:left w:val="none" w:sz="0" w:space="0" w:color="auto"/>
        <w:bottom w:val="none" w:sz="0" w:space="0" w:color="auto"/>
        <w:right w:val="none" w:sz="0" w:space="0" w:color="auto"/>
      </w:divBdr>
    </w:div>
    <w:div w:id="154145982">
      <w:bodyDiv w:val="1"/>
      <w:marLeft w:val="0"/>
      <w:marRight w:val="0"/>
      <w:marTop w:val="0"/>
      <w:marBottom w:val="0"/>
      <w:divBdr>
        <w:top w:val="none" w:sz="0" w:space="0" w:color="auto"/>
        <w:left w:val="none" w:sz="0" w:space="0" w:color="auto"/>
        <w:bottom w:val="none" w:sz="0" w:space="0" w:color="auto"/>
        <w:right w:val="none" w:sz="0" w:space="0" w:color="auto"/>
      </w:divBdr>
    </w:div>
    <w:div w:id="334500170">
      <w:bodyDiv w:val="1"/>
      <w:marLeft w:val="0"/>
      <w:marRight w:val="0"/>
      <w:marTop w:val="0"/>
      <w:marBottom w:val="0"/>
      <w:divBdr>
        <w:top w:val="none" w:sz="0" w:space="0" w:color="auto"/>
        <w:left w:val="none" w:sz="0" w:space="0" w:color="auto"/>
        <w:bottom w:val="none" w:sz="0" w:space="0" w:color="auto"/>
        <w:right w:val="none" w:sz="0" w:space="0" w:color="auto"/>
      </w:divBdr>
    </w:div>
    <w:div w:id="342710552">
      <w:bodyDiv w:val="1"/>
      <w:marLeft w:val="0"/>
      <w:marRight w:val="0"/>
      <w:marTop w:val="0"/>
      <w:marBottom w:val="0"/>
      <w:divBdr>
        <w:top w:val="none" w:sz="0" w:space="0" w:color="auto"/>
        <w:left w:val="none" w:sz="0" w:space="0" w:color="auto"/>
        <w:bottom w:val="none" w:sz="0" w:space="0" w:color="auto"/>
        <w:right w:val="none" w:sz="0" w:space="0" w:color="auto"/>
      </w:divBdr>
    </w:div>
    <w:div w:id="353459735">
      <w:bodyDiv w:val="1"/>
      <w:marLeft w:val="0"/>
      <w:marRight w:val="0"/>
      <w:marTop w:val="0"/>
      <w:marBottom w:val="0"/>
      <w:divBdr>
        <w:top w:val="none" w:sz="0" w:space="0" w:color="auto"/>
        <w:left w:val="none" w:sz="0" w:space="0" w:color="auto"/>
        <w:bottom w:val="none" w:sz="0" w:space="0" w:color="auto"/>
        <w:right w:val="none" w:sz="0" w:space="0" w:color="auto"/>
      </w:divBdr>
    </w:div>
    <w:div w:id="478420238">
      <w:bodyDiv w:val="1"/>
      <w:marLeft w:val="0"/>
      <w:marRight w:val="0"/>
      <w:marTop w:val="0"/>
      <w:marBottom w:val="0"/>
      <w:divBdr>
        <w:top w:val="none" w:sz="0" w:space="0" w:color="auto"/>
        <w:left w:val="none" w:sz="0" w:space="0" w:color="auto"/>
        <w:bottom w:val="none" w:sz="0" w:space="0" w:color="auto"/>
        <w:right w:val="none" w:sz="0" w:space="0" w:color="auto"/>
      </w:divBdr>
    </w:div>
    <w:div w:id="497307870">
      <w:bodyDiv w:val="1"/>
      <w:marLeft w:val="0"/>
      <w:marRight w:val="0"/>
      <w:marTop w:val="0"/>
      <w:marBottom w:val="0"/>
      <w:divBdr>
        <w:top w:val="none" w:sz="0" w:space="0" w:color="auto"/>
        <w:left w:val="none" w:sz="0" w:space="0" w:color="auto"/>
        <w:bottom w:val="none" w:sz="0" w:space="0" w:color="auto"/>
        <w:right w:val="none" w:sz="0" w:space="0" w:color="auto"/>
      </w:divBdr>
    </w:div>
    <w:div w:id="675427594">
      <w:bodyDiv w:val="1"/>
      <w:marLeft w:val="0"/>
      <w:marRight w:val="0"/>
      <w:marTop w:val="0"/>
      <w:marBottom w:val="0"/>
      <w:divBdr>
        <w:top w:val="none" w:sz="0" w:space="0" w:color="auto"/>
        <w:left w:val="none" w:sz="0" w:space="0" w:color="auto"/>
        <w:bottom w:val="none" w:sz="0" w:space="0" w:color="auto"/>
        <w:right w:val="none" w:sz="0" w:space="0" w:color="auto"/>
      </w:divBdr>
    </w:div>
    <w:div w:id="675577622">
      <w:bodyDiv w:val="1"/>
      <w:marLeft w:val="0"/>
      <w:marRight w:val="0"/>
      <w:marTop w:val="0"/>
      <w:marBottom w:val="0"/>
      <w:divBdr>
        <w:top w:val="none" w:sz="0" w:space="0" w:color="auto"/>
        <w:left w:val="none" w:sz="0" w:space="0" w:color="auto"/>
        <w:bottom w:val="none" w:sz="0" w:space="0" w:color="auto"/>
        <w:right w:val="none" w:sz="0" w:space="0" w:color="auto"/>
      </w:divBdr>
    </w:div>
    <w:div w:id="698745268">
      <w:bodyDiv w:val="1"/>
      <w:marLeft w:val="0"/>
      <w:marRight w:val="0"/>
      <w:marTop w:val="0"/>
      <w:marBottom w:val="0"/>
      <w:divBdr>
        <w:top w:val="none" w:sz="0" w:space="0" w:color="auto"/>
        <w:left w:val="none" w:sz="0" w:space="0" w:color="auto"/>
        <w:bottom w:val="none" w:sz="0" w:space="0" w:color="auto"/>
        <w:right w:val="none" w:sz="0" w:space="0" w:color="auto"/>
      </w:divBdr>
    </w:div>
    <w:div w:id="731998617">
      <w:bodyDiv w:val="1"/>
      <w:marLeft w:val="0"/>
      <w:marRight w:val="0"/>
      <w:marTop w:val="0"/>
      <w:marBottom w:val="0"/>
      <w:divBdr>
        <w:top w:val="none" w:sz="0" w:space="0" w:color="auto"/>
        <w:left w:val="none" w:sz="0" w:space="0" w:color="auto"/>
        <w:bottom w:val="none" w:sz="0" w:space="0" w:color="auto"/>
        <w:right w:val="none" w:sz="0" w:space="0" w:color="auto"/>
      </w:divBdr>
    </w:div>
    <w:div w:id="756248497">
      <w:bodyDiv w:val="1"/>
      <w:marLeft w:val="0"/>
      <w:marRight w:val="0"/>
      <w:marTop w:val="0"/>
      <w:marBottom w:val="0"/>
      <w:divBdr>
        <w:top w:val="none" w:sz="0" w:space="0" w:color="auto"/>
        <w:left w:val="none" w:sz="0" w:space="0" w:color="auto"/>
        <w:bottom w:val="none" w:sz="0" w:space="0" w:color="auto"/>
        <w:right w:val="none" w:sz="0" w:space="0" w:color="auto"/>
      </w:divBdr>
    </w:div>
    <w:div w:id="813716479">
      <w:bodyDiv w:val="1"/>
      <w:marLeft w:val="0"/>
      <w:marRight w:val="0"/>
      <w:marTop w:val="0"/>
      <w:marBottom w:val="0"/>
      <w:divBdr>
        <w:top w:val="none" w:sz="0" w:space="0" w:color="auto"/>
        <w:left w:val="none" w:sz="0" w:space="0" w:color="auto"/>
        <w:bottom w:val="none" w:sz="0" w:space="0" w:color="auto"/>
        <w:right w:val="none" w:sz="0" w:space="0" w:color="auto"/>
      </w:divBdr>
    </w:div>
    <w:div w:id="819925777">
      <w:bodyDiv w:val="1"/>
      <w:marLeft w:val="0"/>
      <w:marRight w:val="0"/>
      <w:marTop w:val="0"/>
      <w:marBottom w:val="0"/>
      <w:divBdr>
        <w:top w:val="none" w:sz="0" w:space="0" w:color="auto"/>
        <w:left w:val="none" w:sz="0" w:space="0" w:color="auto"/>
        <w:bottom w:val="none" w:sz="0" w:space="0" w:color="auto"/>
        <w:right w:val="none" w:sz="0" w:space="0" w:color="auto"/>
      </w:divBdr>
      <w:divsChild>
        <w:div w:id="264581315">
          <w:marLeft w:val="0"/>
          <w:marRight w:val="0"/>
          <w:marTop w:val="0"/>
          <w:marBottom w:val="0"/>
          <w:divBdr>
            <w:top w:val="none" w:sz="0" w:space="0" w:color="auto"/>
            <w:left w:val="none" w:sz="0" w:space="0" w:color="auto"/>
            <w:bottom w:val="none" w:sz="0" w:space="0" w:color="auto"/>
            <w:right w:val="none" w:sz="0" w:space="0" w:color="auto"/>
          </w:divBdr>
        </w:div>
      </w:divsChild>
    </w:div>
    <w:div w:id="881094409">
      <w:bodyDiv w:val="1"/>
      <w:marLeft w:val="0"/>
      <w:marRight w:val="0"/>
      <w:marTop w:val="0"/>
      <w:marBottom w:val="0"/>
      <w:divBdr>
        <w:top w:val="none" w:sz="0" w:space="0" w:color="auto"/>
        <w:left w:val="none" w:sz="0" w:space="0" w:color="auto"/>
        <w:bottom w:val="none" w:sz="0" w:space="0" w:color="auto"/>
        <w:right w:val="none" w:sz="0" w:space="0" w:color="auto"/>
      </w:divBdr>
    </w:div>
    <w:div w:id="882985859">
      <w:bodyDiv w:val="1"/>
      <w:marLeft w:val="0"/>
      <w:marRight w:val="0"/>
      <w:marTop w:val="0"/>
      <w:marBottom w:val="0"/>
      <w:divBdr>
        <w:top w:val="none" w:sz="0" w:space="0" w:color="auto"/>
        <w:left w:val="none" w:sz="0" w:space="0" w:color="auto"/>
        <w:bottom w:val="none" w:sz="0" w:space="0" w:color="auto"/>
        <w:right w:val="none" w:sz="0" w:space="0" w:color="auto"/>
      </w:divBdr>
    </w:div>
    <w:div w:id="893152533">
      <w:bodyDiv w:val="1"/>
      <w:marLeft w:val="0"/>
      <w:marRight w:val="0"/>
      <w:marTop w:val="0"/>
      <w:marBottom w:val="0"/>
      <w:divBdr>
        <w:top w:val="none" w:sz="0" w:space="0" w:color="auto"/>
        <w:left w:val="none" w:sz="0" w:space="0" w:color="auto"/>
        <w:bottom w:val="none" w:sz="0" w:space="0" w:color="auto"/>
        <w:right w:val="none" w:sz="0" w:space="0" w:color="auto"/>
      </w:divBdr>
      <w:divsChild>
        <w:div w:id="488908205">
          <w:marLeft w:val="0"/>
          <w:marRight w:val="0"/>
          <w:marTop w:val="90"/>
          <w:marBottom w:val="0"/>
          <w:divBdr>
            <w:top w:val="none" w:sz="0" w:space="0" w:color="auto"/>
            <w:left w:val="none" w:sz="0" w:space="0" w:color="auto"/>
            <w:bottom w:val="none" w:sz="0" w:space="0" w:color="auto"/>
            <w:right w:val="none" w:sz="0" w:space="0" w:color="auto"/>
          </w:divBdr>
        </w:div>
      </w:divsChild>
    </w:div>
    <w:div w:id="913589701">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0836376">
      <w:bodyDiv w:val="1"/>
      <w:marLeft w:val="0"/>
      <w:marRight w:val="0"/>
      <w:marTop w:val="0"/>
      <w:marBottom w:val="0"/>
      <w:divBdr>
        <w:top w:val="none" w:sz="0" w:space="0" w:color="auto"/>
        <w:left w:val="none" w:sz="0" w:space="0" w:color="auto"/>
        <w:bottom w:val="none" w:sz="0" w:space="0" w:color="auto"/>
        <w:right w:val="none" w:sz="0" w:space="0" w:color="auto"/>
      </w:divBdr>
    </w:div>
    <w:div w:id="1081440673">
      <w:bodyDiv w:val="1"/>
      <w:marLeft w:val="0"/>
      <w:marRight w:val="0"/>
      <w:marTop w:val="0"/>
      <w:marBottom w:val="0"/>
      <w:divBdr>
        <w:top w:val="none" w:sz="0" w:space="0" w:color="auto"/>
        <w:left w:val="none" w:sz="0" w:space="0" w:color="auto"/>
        <w:bottom w:val="none" w:sz="0" w:space="0" w:color="auto"/>
        <w:right w:val="none" w:sz="0" w:space="0" w:color="auto"/>
      </w:divBdr>
      <w:divsChild>
        <w:div w:id="1590696554">
          <w:marLeft w:val="0"/>
          <w:marRight w:val="0"/>
          <w:marTop w:val="0"/>
          <w:marBottom w:val="0"/>
          <w:divBdr>
            <w:top w:val="single" w:sz="2" w:space="0" w:color="E3E3E3"/>
            <w:left w:val="single" w:sz="2" w:space="0" w:color="E3E3E3"/>
            <w:bottom w:val="single" w:sz="2" w:space="0" w:color="E3E3E3"/>
            <w:right w:val="single" w:sz="2" w:space="0" w:color="E3E3E3"/>
          </w:divBdr>
          <w:divsChild>
            <w:div w:id="325714950">
              <w:marLeft w:val="0"/>
              <w:marRight w:val="0"/>
              <w:marTop w:val="0"/>
              <w:marBottom w:val="0"/>
              <w:divBdr>
                <w:top w:val="single" w:sz="2" w:space="0" w:color="E3E3E3"/>
                <w:left w:val="single" w:sz="2" w:space="0" w:color="E3E3E3"/>
                <w:bottom w:val="single" w:sz="2" w:space="0" w:color="E3E3E3"/>
                <w:right w:val="single" w:sz="2" w:space="0" w:color="E3E3E3"/>
              </w:divBdr>
              <w:divsChild>
                <w:div w:id="1866138348">
                  <w:marLeft w:val="0"/>
                  <w:marRight w:val="0"/>
                  <w:marTop w:val="0"/>
                  <w:marBottom w:val="0"/>
                  <w:divBdr>
                    <w:top w:val="single" w:sz="2" w:space="0" w:color="E3E3E3"/>
                    <w:left w:val="single" w:sz="2" w:space="0" w:color="E3E3E3"/>
                    <w:bottom w:val="single" w:sz="2" w:space="0" w:color="E3E3E3"/>
                    <w:right w:val="single" w:sz="2" w:space="0" w:color="E3E3E3"/>
                  </w:divBdr>
                  <w:divsChild>
                    <w:div w:id="394857756">
                      <w:marLeft w:val="0"/>
                      <w:marRight w:val="0"/>
                      <w:marTop w:val="0"/>
                      <w:marBottom w:val="0"/>
                      <w:divBdr>
                        <w:top w:val="single" w:sz="2" w:space="0" w:color="E3E3E3"/>
                        <w:left w:val="single" w:sz="2" w:space="0" w:color="E3E3E3"/>
                        <w:bottom w:val="single" w:sz="2" w:space="0" w:color="E3E3E3"/>
                        <w:right w:val="single" w:sz="2" w:space="0" w:color="E3E3E3"/>
                      </w:divBdr>
                      <w:divsChild>
                        <w:div w:id="707069259">
                          <w:marLeft w:val="0"/>
                          <w:marRight w:val="0"/>
                          <w:marTop w:val="0"/>
                          <w:marBottom w:val="0"/>
                          <w:divBdr>
                            <w:top w:val="single" w:sz="2" w:space="0" w:color="E3E3E3"/>
                            <w:left w:val="single" w:sz="2" w:space="0" w:color="E3E3E3"/>
                            <w:bottom w:val="single" w:sz="2" w:space="0" w:color="E3E3E3"/>
                            <w:right w:val="single" w:sz="2" w:space="0" w:color="E3E3E3"/>
                          </w:divBdr>
                          <w:divsChild>
                            <w:div w:id="2132245697">
                              <w:marLeft w:val="0"/>
                              <w:marRight w:val="0"/>
                              <w:marTop w:val="0"/>
                              <w:marBottom w:val="0"/>
                              <w:divBdr>
                                <w:top w:val="single" w:sz="2" w:space="0" w:color="E3E3E3"/>
                                <w:left w:val="single" w:sz="2" w:space="0" w:color="E3E3E3"/>
                                <w:bottom w:val="single" w:sz="2" w:space="0" w:color="E3E3E3"/>
                                <w:right w:val="single" w:sz="2" w:space="0" w:color="E3E3E3"/>
                              </w:divBdr>
                              <w:divsChild>
                                <w:div w:id="1428624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31226">
                                      <w:marLeft w:val="0"/>
                                      <w:marRight w:val="0"/>
                                      <w:marTop w:val="0"/>
                                      <w:marBottom w:val="0"/>
                                      <w:divBdr>
                                        <w:top w:val="single" w:sz="2" w:space="0" w:color="E3E3E3"/>
                                        <w:left w:val="single" w:sz="2" w:space="0" w:color="E3E3E3"/>
                                        <w:bottom w:val="single" w:sz="2" w:space="0" w:color="E3E3E3"/>
                                        <w:right w:val="single" w:sz="2" w:space="0" w:color="E3E3E3"/>
                                      </w:divBdr>
                                      <w:divsChild>
                                        <w:div w:id="1022779369">
                                          <w:marLeft w:val="0"/>
                                          <w:marRight w:val="0"/>
                                          <w:marTop w:val="0"/>
                                          <w:marBottom w:val="0"/>
                                          <w:divBdr>
                                            <w:top w:val="single" w:sz="2" w:space="0" w:color="E3E3E3"/>
                                            <w:left w:val="single" w:sz="2" w:space="0" w:color="E3E3E3"/>
                                            <w:bottom w:val="single" w:sz="2" w:space="0" w:color="E3E3E3"/>
                                            <w:right w:val="single" w:sz="2" w:space="0" w:color="E3E3E3"/>
                                          </w:divBdr>
                                          <w:divsChild>
                                            <w:div w:id="1397583678">
                                              <w:marLeft w:val="0"/>
                                              <w:marRight w:val="0"/>
                                              <w:marTop w:val="0"/>
                                              <w:marBottom w:val="0"/>
                                              <w:divBdr>
                                                <w:top w:val="single" w:sz="2" w:space="0" w:color="E3E3E3"/>
                                                <w:left w:val="single" w:sz="2" w:space="0" w:color="E3E3E3"/>
                                                <w:bottom w:val="single" w:sz="2" w:space="0" w:color="E3E3E3"/>
                                                <w:right w:val="single" w:sz="2" w:space="0" w:color="E3E3E3"/>
                                              </w:divBdr>
                                              <w:divsChild>
                                                <w:div w:id="1582836097">
                                                  <w:marLeft w:val="0"/>
                                                  <w:marRight w:val="0"/>
                                                  <w:marTop w:val="0"/>
                                                  <w:marBottom w:val="0"/>
                                                  <w:divBdr>
                                                    <w:top w:val="single" w:sz="2" w:space="0" w:color="E3E3E3"/>
                                                    <w:left w:val="single" w:sz="2" w:space="0" w:color="E3E3E3"/>
                                                    <w:bottom w:val="single" w:sz="2" w:space="0" w:color="E3E3E3"/>
                                                    <w:right w:val="single" w:sz="2" w:space="0" w:color="E3E3E3"/>
                                                  </w:divBdr>
                                                  <w:divsChild>
                                                    <w:div w:id="227032674">
                                                      <w:marLeft w:val="0"/>
                                                      <w:marRight w:val="0"/>
                                                      <w:marTop w:val="0"/>
                                                      <w:marBottom w:val="0"/>
                                                      <w:divBdr>
                                                        <w:top w:val="single" w:sz="2" w:space="0" w:color="E3E3E3"/>
                                                        <w:left w:val="single" w:sz="2" w:space="0" w:color="E3E3E3"/>
                                                        <w:bottom w:val="single" w:sz="2" w:space="0" w:color="E3E3E3"/>
                                                        <w:right w:val="single" w:sz="2" w:space="0" w:color="E3E3E3"/>
                                                      </w:divBdr>
                                                      <w:divsChild>
                                                        <w:div w:id="1381981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2338657">
          <w:marLeft w:val="0"/>
          <w:marRight w:val="0"/>
          <w:marTop w:val="0"/>
          <w:marBottom w:val="0"/>
          <w:divBdr>
            <w:top w:val="none" w:sz="0" w:space="0" w:color="auto"/>
            <w:left w:val="none" w:sz="0" w:space="0" w:color="auto"/>
            <w:bottom w:val="none" w:sz="0" w:space="0" w:color="auto"/>
            <w:right w:val="none" w:sz="0" w:space="0" w:color="auto"/>
          </w:divBdr>
        </w:div>
      </w:divsChild>
    </w:div>
    <w:div w:id="1135181710">
      <w:bodyDiv w:val="1"/>
      <w:marLeft w:val="0"/>
      <w:marRight w:val="0"/>
      <w:marTop w:val="0"/>
      <w:marBottom w:val="0"/>
      <w:divBdr>
        <w:top w:val="none" w:sz="0" w:space="0" w:color="auto"/>
        <w:left w:val="none" w:sz="0" w:space="0" w:color="auto"/>
        <w:bottom w:val="none" w:sz="0" w:space="0" w:color="auto"/>
        <w:right w:val="none" w:sz="0" w:space="0" w:color="auto"/>
      </w:divBdr>
    </w:div>
    <w:div w:id="1142042288">
      <w:bodyDiv w:val="1"/>
      <w:marLeft w:val="0"/>
      <w:marRight w:val="0"/>
      <w:marTop w:val="0"/>
      <w:marBottom w:val="0"/>
      <w:divBdr>
        <w:top w:val="none" w:sz="0" w:space="0" w:color="auto"/>
        <w:left w:val="none" w:sz="0" w:space="0" w:color="auto"/>
        <w:bottom w:val="none" w:sz="0" w:space="0" w:color="auto"/>
        <w:right w:val="none" w:sz="0" w:space="0" w:color="auto"/>
      </w:divBdr>
    </w:div>
    <w:div w:id="1147362021">
      <w:bodyDiv w:val="1"/>
      <w:marLeft w:val="0"/>
      <w:marRight w:val="0"/>
      <w:marTop w:val="0"/>
      <w:marBottom w:val="0"/>
      <w:divBdr>
        <w:top w:val="none" w:sz="0" w:space="0" w:color="auto"/>
        <w:left w:val="none" w:sz="0" w:space="0" w:color="auto"/>
        <w:bottom w:val="none" w:sz="0" w:space="0" w:color="auto"/>
        <w:right w:val="none" w:sz="0" w:space="0" w:color="auto"/>
      </w:divBdr>
    </w:div>
    <w:div w:id="1147631235">
      <w:bodyDiv w:val="1"/>
      <w:marLeft w:val="0"/>
      <w:marRight w:val="0"/>
      <w:marTop w:val="0"/>
      <w:marBottom w:val="0"/>
      <w:divBdr>
        <w:top w:val="none" w:sz="0" w:space="0" w:color="auto"/>
        <w:left w:val="none" w:sz="0" w:space="0" w:color="auto"/>
        <w:bottom w:val="none" w:sz="0" w:space="0" w:color="auto"/>
        <w:right w:val="none" w:sz="0" w:space="0" w:color="auto"/>
      </w:divBdr>
    </w:div>
    <w:div w:id="1210262346">
      <w:bodyDiv w:val="1"/>
      <w:marLeft w:val="0"/>
      <w:marRight w:val="0"/>
      <w:marTop w:val="0"/>
      <w:marBottom w:val="0"/>
      <w:divBdr>
        <w:top w:val="none" w:sz="0" w:space="0" w:color="auto"/>
        <w:left w:val="none" w:sz="0" w:space="0" w:color="auto"/>
        <w:bottom w:val="none" w:sz="0" w:space="0" w:color="auto"/>
        <w:right w:val="none" w:sz="0" w:space="0" w:color="auto"/>
      </w:divBdr>
    </w:div>
    <w:div w:id="1212234335">
      <w:bodyDiv w:val="1"/>
      <w:marLeft w:val="0"/>
      <w:marRight w:val="0"/>
      <w:marTop w:val="0"/>
      <w:marBottom w:val="0"/>
      <w:divBdr>
        <w:top w:val="none" w:sz="0" w:space="0" w:color="auto"/>
        <w:left w:val="none" w:sz="0" w:space="0" w:color="auto"/>
        <w:bottom w:val="none" w:sz="0" w:space="0" w:color="auto"/>
        <w:right w:val="none" w:sz="0" w:space="0" w:color="auto"/>
      </w:divBdr>
    </w:div>
    <w:div w:id="1283459374">
      <w:bodyDiv w:val="1"/>
      <w:marLeft w:val="0"/>
      <w:marRight w:val="0"/>
      <w:marTop w:val="0"/>
      <w:marBottom w:val="0"/>
      <w:divBdr>
        <w:top w:val="none" w:sz="0" w:space="0" w:color="auto"/>
        <w:left w:val="none" w:sz="0" w:space="0" w:color="auto"/>
        <w:bottom w:val="none" w:sz="0" w:space="0" w:color="auto"/>
        <w:right w:val="none" w:sz="0" w:space="0" w:color="auto"/>
      </w:divBdr>
    </w:div>
    <w:div w:id="1308515579">
      <w:bodyDiv w:val="1"/>
      <w:marLeft w:val="0"/>
      <w:marRight w:val="0"/>
      <w:marTop w:val="0"/>
      <w:marBottom w:val="0"/>
      <w:divBdr>
        <w:top w:val="none" w:sz="0" w:space="0" w:color="auto"/>
        <w:left w:val="none" w:sz="0" w:space="0" w:color="auto"/>
        <w:bottom w:val="none" w:sz="0" w:space="0" w:color="auto"/>
        <w:right w:val="none" w:sz="0" w:space="0" w:color="auto"/>
      </w:divBdr>
    </w:div>
    <w:div w:id="1382904350">
      <w:bodyDiv w:val="1"/>
      <w:marLeft w:val="0"/>
      <w:marRight w:val="0"/>
      <w:marTop w:val="0"/>
      <w:marBottom w:val="0"/>
      <w:divBdr>
        <w:top w:val="none" w:sz="0" w:space="0" w:color="auto"/>
        <w:left w:val="none" w:sz="0" w:space="0" w:color="auto"/>
        <w:bottom w:val="none" w:sz="0" w:space="0" w:color="auto"/>
        <w:right w:val="none" w:sz="0" w:space="0" w:color="auto"/>
      </w:divBdr>
    </w:div>
    <w:div w:id="1402361897">
      <w:bodyDiv w:val="1"/>
      <w:marLeft w:val="0"/>
      <w:marRight w:val="0"/>
      <w:marTop w:val="0"/>
      <w:marBottom w:val="0"/>
      <w:divBdr>
        <w:top w:val="none" w:sz="0" w:space="0" w:color="auto"/>
        <w:left w:val="none" w:sz="0" w:space="0" w:color="auto"/>
        <w:bottom w:val="none" w:sz="0" w:space="0" w:color="auto"/>
        <w:right w:val="none" w:sz="0" w:space="0" w:color="auto"/>
      </w:divBdr>
    </w:div>
    <w:div w:id="1426341533">
      <w:bodyDiv w:val="1"/>
      <w:marLeft w:val="0"/>
      <w:marRight w:val="0"/>
      <w:marTop w:val="0"/>
      <w:marBottom w:val="0"/>
      <w:divBdr>
        <w:top w:val="none" w:sz="0" w:space="0" w:color="auto"/>
        <w:left w:val="none" w:sz="0" w:space="0" w:color="auto"/>
        <w:bottom w:val="none" w:sz="0" w:space="0" w:color="auto"/>
        <w:right w:val="none" w:sz="0" w:space="0" w:color="auto"/>
      </w:divBdr>
    </w:div>
    <w:div w:id="1454790564">
      <w:bodyDiv w:val="1"/>
      <w:marLeft w:val="0"/>
      <w:marRight w:val="0"/>
      <w:marTop w:val="0"/>
      <w:marBottom w:val="0"/>
      <w:divBdr>
        <w:top w:val="none" w:sz="0" w:space="0" w:color="auto"/>
        <w:left w:val="none" w:sz="0" w:space="0" w:color="auto"/>
        <w:bottom w:val="none" w:sz="0" w:space="0" w:color="auto"/>
        <w:right w:val="none" w:sz="0" w:space="0" w:color="auto"/>
      </w:divBdr>
    </w:div>
    <w:div w:id="1458259346">
      <w:bodyDiv w:val="1"/>
      <w:marLeft w:val="0"/>
      <w:marRight w:val="0"/>
      <w:marTop w:val="0"/>
      <w:marBottom w:val="0"/>
      <w:divBdr>
        <w:top w:val="none" w:sz="0" w:space="0" w:color="auto"/>
        <w:left w:val="none" w:sz="0" w:space="0" w:color="auto"/>
        <w:bottom w:val="none" w:sz="0" w:space="0" w:color="auto"/>
        <w:right w:val="none" w:sz="0" w:space="0" w:color="auto"/>
      </w:divBdr>
    </w:div>
    <w:div w:id="1616592979">
      <w:bodyDiv w:val="1"/>
      <w:marLeft w:val="0"/>
      <w:marRight w:val="0"/>
      <w:marTop w:val="0"/>
      <w:marBottom w:val="0"/>
      <w:divBdr>
        <w:top w:val="none" w:sz="0" w:space="0" w:color="auto"/>
        <w:left w:val="none" w:sz="0" w:space="0" w:color="auto"/>
        <w:bottom w:val="none" w:sz="0" w:space="0" w:color="auto"/>
        <w:right w:val="none" w:sz="0" w:space="0" w:color="auto"/>
      </w:divBdr>
    </w:div>
    <w:div w:id="1628388764">
      <w:bodyDiv w:val="1"/>
      <w:marLeft w:val="0"/>
      <w:marRight w:val="0"/>
      <w:marTop w:val="0"/>
      <w:marBottom w:val="0"/>
      <w:divBdr>
        <w:top w:val="none" w:sz="0" w:space="0" w:color="auto"/>
        <w:left w:val="none" w:sz="0" w:space="0" w:color="auto"/>
        <w:bottom w:val="none" w:sz="0" w:space="0" w:color="auto"/>
        <w:right w:val="none" w:sz="0" w:space="0" w:color="auto"/>
      </w:divBdr>
    </w:div>
    <w:div w:id="1694723152">
      <w:bodyDiv w:val="1"/>
      <w:marLeft w:val="0"/>
      <w:marRight w:val="0"/>
      <w:marTop w:val="0"/>
      <w:marBottom w:val="0"/>
      <w:divBdr>
        <w:top w:val="none" w:sz="0" w:space="0" w:color="auto"/>
        <w:left w:val="none" w:sz="0" w:space="0" w:color="auto"/>
        <w:bottom w:val="none" w:sz="0" w:space="0" w:color="auto"/>
        <w:right w:val="none" w:sz="0" w:space="0" w:color="auto"/>
      </w:divBdr>
    </w:div>
    <w:div w:id="1708528899">
      <w:bodyDiv w:val="1"/>
      <w:marLeft w:val="0"/>
      <w:marRight w:val="0"/>
      <w:marTop w:val="0"/>
      <w:marBottom w:val="0"/>
      <w:divBdr>
        <w:top w:val="none" w:sz="0" w:space="0" w:color="auto"/>
        <w:left w:val="none" w:sz="0" w:space="0" w:color="auto"/>
        <w:bottom w:val="none" w:sz="0" w:space="0" w:color="auto"/>
        <w:right w:val="none" w:sz="0" w:space="0" w:color="auto"/>
      </w:divBdr>
    </w:div>
    <w:div w:id="1869180664">
      <w:bodyDiv w:val="1"/>
      <w:marLeft w:val="0"/>
      <w:marRight w:val="0"/>
      <w:marTop w:val="0"/>
      <w:marBottom w:val="0"/>
      <w:divBdr>
        <w:top w:val="none" w:sz="0" w:space="0" w:color="auto"/>
        <w:left w:val="none" w:sz="0" w:space="0" w:color="auto"/>
        <w:bottom w:val="none" w:sz="0" w:space="0" w:color="auto"/>
        <w:right w:val="none" w:sz="0" w:space="0" w:color="auto"/>
      </w:divBdr>
    </w:div>
    <w:div w:id="2020231497">
      <w:bodyDiv w:val="1"/>
      <w:marLeft w:val="0"/>
      <w:marRight w:val="0"/>
      <w:marTop w:val="0"/>
      <w:marBottom w:val="0"/>
      <w:divBdr>
        <w:top w:val="none" w:sz="0" w:space="0" w:color="auto"/>
        <w:left w:val="none" w:sz="0" w:space="0" w:color="auto"/>
        <w:bottom w:val="none" w:sz="0" w:space="0" w:color="auto"/>
        <w:right w:val="none" w:sz="0" w:space="0" w:color="auto"/>
      </w:divBdr>
    </w:div>
    <w:div w:id="21024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upport@xflowmarket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757-6C64-4B99-888A-55CABF31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Jain</dc:creator>
  <cp:keywords/>
  <dc:description/>
  <cp:lastModifiedBy>gyanu singh</cp:lastModifiedBy>
  <cp:revision>2</cp:revision>
  <cp:lastPrinted>2024-02-29T08:26:00Z</cp:lastPrinted>
  <dcterms:created xsi:type="dcterms:W3CDTF">2024-09-30T09:20:00Z</dcterms:created>
  <dcterms:modified xsi:type="dcterms:W3CDTF">2024-09-30T09:20:00Z</dcterms:modified>
</cp:coreProperties>
</file>