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1642D" w14:textId="77777777" w:rsidR="003F3ACB" w:rsidRDefault="003F3ACB" w:rsidP="00CD107F">
      <w:pPr>
        <w:spacing w:before="222"/>
        <w:ind w:right="678"/>
        <w:rPr>
          <w:rFonts w:ascii="Arial"/>
          <w:b/>
          <w:color w:val="2C67B1"/>
          <w:w w:val="105"/>
          <w:sz w:val="88"/>
        </w:rPr>
      </w:pPr>
    </w:p>
    <w:p w14:paraId="62546D34" w14:textId="77777777" w:rsidR="003F3ACB" w:rsidRDefault="003F3ACB" w:rsidP="003F3ACB">
      <w:pPr>
        <w:spacing w:before="222"/>
        <w:ind w:right="678"/>
        <w:jc w:val="center"/>
        <w:rPr>
          <w:rFonts w:ascii="Arial"/>
          <w:b/>
          <w:color w:val="2C67B1"/>
          <w:w w:val="105"/>
          <w:sz w:val="88"/>
        </w:rPr>
      </w:pPr>
    </w:p>
    <w:p w14:paraId="61C5326F" w14:textId="77777777" w:rsidR="003F3ACB" w:rsidRDefault="003F3ACB" w:rsidP="003F3ACB">
      <w:pPr>
        <w:spacing w:before="222"/>
        <w:ind w:right="678"/>
        <w:jc w:val="center"/>
        <w:rPr>
          <w:rFonts w:ascii="Arial"/>
          <w:b/>
          <w:color w:val="2C67B1"/>
          <w:w w:val="105"/>
          <w:sz w:val="88"/>
        </w:rPr>
      </w:pPr>
    </w:p>
    <w:p w14:paraId="6461E3B6" w14:textId="5BEE587A" w:rsidR="003F3ACB" w:rsidRDefault="003F3ACB" w:rsidP="003F3ACB">
      <w:pPr>
        <w:spacing w:before="222"/>
        <w:ind w:right="678"/>
        <w:jc w:val="center"/>
        <w:rPr>
          <w:rFonts w:ascii="Arial MT"/>
          <w:sz w:val="88"/>
        </w:rPr>
      </w:pPr>
      <w:r>
        <w:rPr>
          <w:rFonts w:ascii="Arial"/>
          <w:b/>
          <w:color w:val="2C67B1"/>
          <w:w w:val="105"/>
          <w:sz w:val="88"/>
        </w:rPr>
        <w:t>XFlow</w:t>
      </w:r>
      <w:r>
        <w:rPr>
          <w:rFonts w:ascii="Arial"/>
          <w:b/>
          <w:color w:val="2C67B1"/>
          <w:spacing w:val="-3"/>
          <w:w w:val="105"/>
          <w:sz w:val="88"/>
        </w:rPr>
        <w:t xml:space="preserve"> </w:t>
      </w:r>
      <w:r>
        <w:rPr>
          <w:rFonts w:ascii="Arial MT"/>
          <w:w w:val="105"/>
          <w:sz w:val="88"/>
        </w:rPr>
        <w:t>MARKETS</w:t>
      </w:r>
    </w:p>
    <w:p w14:paraId="1A69AF4F" w14:textId="77777777" w:rsidR="003F3ACB" w:rsidRDefault="003F3ACB" w:rsidP="003F3ACB">
      <w:pPr>
        <w:pStyle w:val="Title"/>
      </w:pPr>
      <w:r>
        <w:t>PULSE</w:t>
      </w:r>
    </w:p>
    <w:p w14:paraId="056DB68C" w14:textId="47E9BB1F" w:rsidR="003F3ACB" w:rsidRDefault="003F3ACB" w:rsidP="002E70F6">
      <w:pPr>
        <w:jc w:val="center"/>
        <w:rPr>
          <w:rFonts w:ascii="Arial MT"/>
          <w:spacing w:val="-150"/>
          <w:sz w:val="55"/>
        </w:rPr>
      </w:pPr>
      <w:r>
        <w:rPr>
          <w:rFonts w:ascii="Arial MT"/>
          <w:sz w:val="55"/>
        </w:rPr>
        <w:t>D</w:t>
      </w:r>
      <w:r>
        <w:rPr>
          <w:rFonts w:ascii="Arial MT"/>
          <w:spacing w:val="4"/>
          <w:sz w:val="55"/>
        </w:rPr>
        <w:t xml:space="preserve"> </w:t>
      </w:r>
      <w:r>
        <w:rPr>
          <w:rFonts w:ascii="Arial MT"/>
          <w:sz w:val="55"/>
        </w:rPr>
        <w:t>A</w:t>
      </w:r>
      <w:r>
        <w:rPr>
          <w:rFonts w:ascii="Arial MT"/>
          <w:spacing w:val="10"/>
          <w:sz w:val="55"/>
        </w:rPr>
        <w:t xml:space="preserve"> </w:t>
      </w:r>
      <w:r>
        <w:rPr>
          <w:rFonts w:ascii="Arial MT"/>
          <w:sz w:val="55"/>
        </w:rPr>
        <w:t>I</w:t>
      </w:r>
      <w:r>
        <w:rPr>
          <w:rFonts w:ascii="Arial MT"/>
          <w:spacing w:val="11"/>
          <w:sz w:val="55"/>
        </w:rPr>
        <w:t xml:space="preserve"> </w:t>
      </w:r>
      <w:r>
        <w:rPr>
          <w:rFonts w:ascii="Arial MT"/>
          <w:sz w:val="55"/>
        </w:rPr>
        <w:t>L</w:t>
      </w:r>
      <w:r>
        <w:rPr>
          <w:rFonts w:ascii="Arial MT"/>
          <w:spacing w:val="6"/>
          <w:sz w:val="55"/>
        </w:rPr>
        <w:t xml:space="preserve"> </w:t>
      </w:r>
      <w:r>
        <w:rPr>
          <w:rFonts w:ascii="Arial MT"/>
          <w:sz w:val="55"/>
        </w:rPr>
        <w:t>Y</w:t>
      </w:r>
      <w:r>
        <w:rPr>
          <w:rFonts w:ascii="Arial MT"/>
          <w:spacing w:val="14"/>
          <w:sz w:val="55"/>
        </w:rPr>
        <w:t xml:space="preserve"> </w:t>
      </w:r>
      <w:r>
        <w:rPr>
          <w:rFonts w:ascii="Arial MT"/>
          <w:sz w:val="55"/>
        </w:rPr>
        <w:t>-</w:t>
      </w:r>
      <w:r>
        <w:rPr>
          <w:rFonts w:ascii="Arial MT"/>
          <w:spacing w:val="7"/>
          <w:sz w:val="55"/>
        </w:rPr>
        <w:t xml:space="preserve"> </w:t>
      </w:r>
      <w:r>
        <w:rPr>
          <w:rFonts w:ascii="Arial MT"/>
          <w:sz w:val="55"/>
        </w:rPr>
        <w:t>R</w:t>
      </w:r>
      <w:r>
        <w:rPr>
          <w:rFonts w:ascii="Arial MT"/>
          <w:spacing w:val="5"/>
          <w:sz w:val="55"/>
        </w:rPr>
        <w:t xml:space="preserve"> </w:t>
      </w:r>
      <w:r>
        <w:rPr>
          <w:rFonts w:ascii="Arial MT"/>
          <w:sz w:val="55"/>
        </w:rPr>
        <w:t>E</w:t>
      </w:r>
      <w:r>
        <w:rPr>
          <w:rFonts w:ascii="Arial MT"/>
          <w:spacing w:val="11"/>
          <w:sz w:val="55"/>
        </w:rPr>
        <w:t xml:space="preserve"> </w:t>
      </w:r>
      <w:r>
        <w:rPr>
          <w:rFonts w:ascii="Arial MT"/>
          <w:sz w:val="55"/>
        </w:rPr>
        <w:t>P</w:t>
      </w:r>
      <w:r>
        <w:rPr>
          <w:rFonts w:ascii="Arial MT"/>
          <w:spacing w:val="11"/>
          <w:sz w:val="55"/>
        </w:rPr>
        <w:t xml:space="preserve"> </w:t>
      </w:r>
      <w:r>
        <w:rPr>
          <w:rFonts w:ascii="Arial MT"/>
          <w:sz w:val="55"/>
        </w:rPr>
        <w:t>O</w:t>
      </w:r>
      <w:r>
        <w:rPr>
          <w:rFonts w:ascii="Arial MT"/>
          <w:spacing w:val="7"/>
          <w:sz w:val="55"/>
        </w:rPr>
        <w:t xml:space="preserve"> </w:t>
      </w:r>
      <w:r>
        <w:rPr>
          <w:rFonts w:ascii="Arial MT"/>
          <w:sz w:val="55"/>
        </w:rPr>
        <w:t>R</w:t>
      </w:r>
      <w:r>
        <w:rPr>
          <w:rFonts w:ascii="Arial MT"/>
          <w:spacing w:val="14"/>
          <w:sz w:val="55"/>
        </w:rPr>
        <w:t xml:space="preserve"> </w:t>
      </w:r>
      <w:r>
        <w:rPr>
          <w:rFonts w:ascii="Arial MT"/>
          <w:sz w:val="55"/>
        </w:rPr>
        <w:t>T</w:t>
      </w:r>
      <w:r>
        <w:rPr>
          <w:rFonts w:ascii="Arial MT"/>
          <w:spacing w:val="-150"/>
          <w:sz w:val="55"/>
        </w:rPr>
        <w:t xml:space="preserve"> </w:t>
      </w:r>
    </w:p>
    <w:p w14:paraId="14EF8093" w14:textId="6A55F03C" w:rsidR="002E70F6" w:rsidRPr="004930BD" w:rsidRDefault="00577B34" w:rsidP="004930BD">
      <w:pPr>
        <w:jc w:val="center"/>
        <w:rPr>
          <w:rFonts w:ascii="Arial MT"/>
          <w:sz w:val="55"/>
        </w:rPr>
      </w:pPr>
      <w:r>
        <w:rPr>
          <w:rFonts w:ascii="Arial MT"/>
          <w:sz w:val="55"/>
        </w:rPr>
        <w:t>08</w:t>
      </w:r>
      <w:r w:rsidR="001E3AA7">
        <w:rPr>
          <w:rFonts w:ascii="Arial MT"/>
          <w:sz w:val="55"/>
        </w:rPr>
        <w:t>-</w:t>
      </w:r>
      <w:r w:rsidR="004B64E0">
        <w:rPr>
          <w:rFonts w:ascii="Arial MT"/>
          <w:sz w:val="55"/>
        </w:rPr>
        <w:t>10</w:t>
      </w:r>
      <w:r w:rsidR="00F47C11">
        <w:rPr>
          <w:rFonts w:ascii="Arial MT"/>
          <w:sz w:val="55"/>
        </w:rPr>
        <w:t>-2024</w:t>
      </w:r>
    </w:p>
    <w:p w14:paraId="0A3894B5" w14:textId="77777777" w:rsidR="004930BD" w:rsidRPr="002E70F6" w:rsidRDefault="004930BD" w:rsidP="004930BD">
      <w:pPr>
        <w:pStyle w:val="NoSpacing"/>
      </w:pPr>
    </w:p>
    <w:p w14:paraId="04947AEF" w14:textId="77777777" w:rsidR="003F3ACB" w:rsidRDefault="003F3ACB" w:rsidP="003F3ACB">
      <w:pPr>
        <w:rPr>
          <w:rFonts w:ascii="Arial MT"/>
          <w:sz w:val="55"/>
        </w:rPr>
      </w:pPr>
    </w:p>
    <w:p w14:paraId="6A63ABBF" w14:textId="77777777" w:rsidR="003F3ACB" w:rsidRDefault="003F3ACB" w:rsidP="003F3ACB">
      <w:pPr>
        <w:rPr>
          <w:rFonts w:ascii="Arial MT"/>
          <w:sz w:val="55"/>
        </w:rPr>
      </w:pPr>
    </w:p>
    <w:p w14:paraId="5984B6B7" w14:textId="77777777" w:rsidR="003F3ACB" w:rsidRDefault="003F3ACB" w:rsidP="003F3ACB">
      <w:pPr>
        <w:rPr>
          <w:rFonts w:ascii="Arial MT"/>
          <w:sz w:val="55"/>
        </w:rPr>
      </w:pPr>
    </w:p>
    <w:p w14:paraId="03784F64" w14:textId="77777777" w:rsidR="003F3ACB" w:rsidRDefault="003F3ACB" w:rsidP="003F3ACB">
      <w:pPr>
        <w:rPr>
          <w:rFonts w:ascii="Arial MT"/>
          <w:sz w:val="55"/>
        </w:rPr>
      </w:pPr>
    </w:p>
    <w:p w14:paraId="0EFCF37E" w14:textId="77777777" w:rsidR="003F3ACB" w:rsidRDefault="003F3ACB" w:rsidP="003F3ACB">
      <w:pPr>
        <w:rPr>
          <w:rFonts w:ascii="Arial MT"/>
          <w:sz w:val="55"/>
        </w:rPr>
      </w:pPr>
    </w:p>
    <w:p w14:paraId="4A7EAC8B" w14:textId="11D17699" w:rsidR="007D02FA" w:rsidRDefault="00891F54" w:rsidP="00602640">
      <w:pPr>
        <w:rPr>
          <w:rFonts w:ascii="Arial MT"/>
          <w:sz w:val="55"/>
        </w:rPr>
      </w:pPr>
      <w:r>
        <w:rPr>
          <w:noProof/>
          <w:lang w:eastAsia="en-IN"/>
        </w:rPr>
        <w:lastRenderedPageBreak/>
        <mc:AlternateContent>
          <mc:Choice Requires="wps">
            <w:drawing>
              <wp:anchor distT="0" distB="0" distL="114300" distR="114300" simplePos="0" relativeHeight="251658241" behindDoc="0" locked="0" layoutInCell="1" allowOverlap="1" wp14:anchorId="247488A4" wp14:editId="34B8B640">
                <wp:simplePos x="0" y="0"/>
                <wp:positionH relativeFrom="column">
                  <wp:posOffset>3538855</wp:posOffset>
                </wp:positionH>
                <wp:positionV relativeFrom="paragraph">
                  <wp:posOffset>511175</wp:posOffset>
                </wp:positionV>
                <wp:extent cx="3301365" cy="2713355"/>
                <wp:effectExtent l="0" t="0" r="13335" b="10795"/>
                <wp:wrapNone/>
                <wp:docPr id="420261078" name="Text Box 1"/>
                <wp:cNvGraphicFramePr/>
                <a:graphic xmlns:a="http://schemas.openxmlformats.org/drawingml/2006/main">
                  <a:graphicData uri="http://schemas.microsoft.com/office/word/2010/wordprocessingShape">
                    <wps:wsp>
                      <wps:cNvSpPr txBox="1"/>
                      <wps:spPr>
                        <a:xfrm>
                          <a:off x="0" y="0"/>
                          <a:ext cx="3301365" cy="2713355"/>
                        </a:xfrm>
                        <a:prstGeom prst="rect">
                          <a:avLst/>
                        </a:prstGeom>
                        <a:solidFill>
                          <a:schemeClr val="lt1"/>
                        </a:solidFill>
                        <a:ln w="6350">
                          <a:solidFill>
                            <a:prstClr val="black"/>
                          </a:solidFill>
                        </a:ln>
                      </wps:spPr>
                      <wps:txbx>
                        <w:txbxContent>
                          <w:p w14:paraId="2FE0ACE3" w14:textId="4D35CD0B" w:rsidR="004B161D" w:rsidRPr="007F4111" w:rsidRDefault="0019062E" w:rsidP="004B161D">
                            <w:r>
                              <w:rPr>
                                <w:b/>
                                <w:bCs/>
                              </w:rPr>
                              <w:t xml:space="preserve">USD/JPY               </w:t>
                            </w:r>
                            <w:r w:rsidR="003B6D72">
                              <w:rPr>
                                <w:b/>
                                <w:bCs/>
                              </w:rPr>
                              <w:t xml:space="preserve"> </w:t>
                            </w:r>
                            <w:r w:rsidR="009113C7">
                              <w:rPr>
                                <w:b/>
                                <w:bCs/>
                              </w:rPr>
                              <w:t xml:space="preserve"> </w:t>
                            </w:r>
                            <w:r w:rsidR="000C59F8">
                              <w:rPr>
                                <w:b/>
                                <w:bCs/>
                              </w:rPr>
                              <w:t xml:space="preserve">  </w:t>
                            </w:r>
                            <w:r w:rsidR="00085AF4">
                              <w:rPr>
                                <w:b/>
                                <w:bCs/>
                              </w:rPr>
                              <w:t xml:space="preserve"> </w:t>
                            </w:r>
                            <w:r w:rsidR="000C59F8">
                              <w:rPr>
                                <w:b/>
                                <w:bCs/>
                              </w:rPr>
                              <w:t xml:space="preserve"> </w:t>
                            </w:r>
                            <w:r w:rsidR="00276053">
                              <w:rPr>
                                <w:b/>
                                <w:bCs/>
                              </w:rPr>
                              <w:t xml:space="preserve">    </w:t>
                            </w:r>
                            <w:r w:rsidR="00923E68">
                              <w:rPr>
                                <w:b/>
                                <w:bCs/>
                              </w:rPr>
                              <w:t xml:space="preserve"> </w:t>
                            </w:r>
                            <w:r w:rsidR="002105DF">
                              <w:rPr>
                                <w:b/>
                                <w:bCs/>
                              </w:rPr>
                              <w:t xml:space="preserve"> </w:t>
                            </w:r>
                            <w:r w:rsidR="004B161D" w:rsidRPr="007F4111">
                              <w:tab/>
                            </w:r>
                            <w:r w:rsidR="004B161D" w:rsidRPr="007F4111">
                              <w:tab/>
                              <w:t xml:space="preserve">        </w:t>
                            </w:r>
                            <w:r w:rsidR="00165ED1">
                              <w:t xml:space="preserve"> </w:t>
                            </w:r>
                            <w:r w:rsidR="00F07343">
                              <w:t xml:space="preserve"> </w:t>
                            </w:r>
                            <w:r w:rsidR="006E4E46">
                              <w:t xml:space="preserve">    </w:t>
                            </w:r>
                            <w:r w:rsidR="004B161D" w:rsidRPr="007F4111">
                              <w:t xml:space="preserve"> </w:t>
                            </w:r>
                            <w:r w:rsidR="004B161D" w:rsidRPr="007F4111">
                              <w:rPr>
                                <w:b/>
                                <w:bCs/>
                              </w:rPr>
                              <w:t>CMP</w:t>
                            </w:r>
                            <w:r w:rsidR="00CF26A7">
                              <w:t xml:space="preserve"> – </w:t>
                            </w:r>
                            <w:r w:rsidR="009F5FA4">
                              <w:t>1</w:t>
                            </w:r>
                            <w:r w:rsidR="00FD0550">
                              <w:t>4</w:t>
                            </w:r>
                            <w:r w:rsidR="00F74FA1">
                              <w:t>7.86</w:t>
                            </w:r>
                          </w:p>
                          <w:p w14:paraId="1F877955" w14:textId="37E8E31F" w:rsidR="00D74695" w:rsidRDefault="0019062E" w:rsidP="00DB7EF2">
                            <w:pPr>
                              <w:jc w:val="both"/>
                            </w:pPr>
                            <w:r>
                              <w:t>USD/JPY</w:t>
                            </w:r>
                            <w:r w:rsidR="00BB7AB7">
                              <w:t xml:space="preserve"> </w:t>
                            </w:r>
                            <w:r w:rsidR="004B161D" w:rsidRPr="005919DC">
                              <w:t>is</w:t>
                            </w:r>
                            <w:r w:rsidR="004B161D" w:rsidRPr="005919DC">
                              <w:rPr>
                                <w:spacing w:val="-2"/>
                              </w:rPr>
                              <w:t xml:space="preserve"> </w:t>
                            </w:r>
                            <w:r w:rsidR="004B161D" w:rsidRPr="005919DC">
                              <w:t>trading</w:t>
                            </w:r>
                            <w:r w:rsidR="004B161D" w:rsidRPr="005919DC">
                              <w:rPr>
                                <w:spacing w:val="-1"/>
                              </w:rPr>
                              <w:t xml:space="preserve"> </w:t>
                            </w:r>
                            <w:r w:rsidR="004B161D" w:rsidRPr="005919DC">
                              <w:t>at</w:t>
                            </w:r>
                            <w:r w:rsidR="00E30CB2">
                              <w:t xml:space="preserve"> </w:t>
                            </w:r>
                            <w:r w:rsidR="00D33395">
                              <w:t>1</w:t>
                            </w:r>
                            <w:r w:rsidR="00FD0550">
                              <w:t>4</w:t>
                            </w:r>
                            <w:r w:rsidR="00720E0B">
                              <w:t>6.</w:t>
                            </w:r>
                            <w:r w:rsidR="00F74FA1">
                              <w:t>86, 0.19%</w:t>
                            </w:r>
                            <w:r w:rsidR="00720E0B">
                              <w:t xml:space="preserve"> down</w:t>
                            </w:r>
                            <w:r w:rsidR="00965ACF">
                              <w:t xml:space="preserve"> </w:t>
                            </w:r>
                            <w:r w:rsidR="004B161D" w:rsidRPr="005919DC">
                              <w:t>since</w:t>
                            </w:r>
                            <w:r w:rsidR="004B161D" w:rsidRPr="005919DC">
                              <w:rPr>
                                <w:spacing w:val="-2"/>
                              </w:rPr>
                              <w:t xml:space="preserve"> </w:t>
                            </w:r>
                            <w:r w:rsidR="004B161D" w:rsidRPr="005919DC">
                              <w:t>previous</w:t>
                            </w:r>
                            <w:r w:rsidR="004B161D" w:rsidRPr="005919DC">
                              <w:rPr>
                                <w:spacing w:val="-2"/>
                              </w:rPr>
                              <w:t xml:space="preserve"> </w:t>
                            </w:r>
                            <w:r w:rsidR="004B161D" w:rsidRPr="005919DC">
                              <w:t>day close</w:t>
                            </w:r>
                            <w:r w:rsidR="009B0DD7" w:rsidRPr="009B0DD7">
                              <w:t>.</w:t>
                            </w:r>
                            <w:r w:rsidR="0034768D">
                              <w:t xml:space="preserve"> </w:t>
                            </w:r>
                            <w:r w:rsidR="006127BA" w:rsidRPr="006127BA">
                              <w:t>The Japanese yen is recovering further from a two-month low versus the US</w:t>
                            </w:r>
                            <w:r w:rsidR="006127BA">
                              <w:t xml:space="preserve">D </w:t>
                            </w:r>
                            <w:r w:rsidR="006127BA" w:rsidRPr="006127BA">
                              <w:t>reached on Monday. Geopolitical tensions strengthen the safe-haven JPY and put downward pressure on the pair. The uncertainty surrounding the BoJ rate hike curbs JPY gains and likely limit the major's additional losses. A little drop in the US dollar puts downward pressure on the pair. When viewed over a longer time frame, the pairs trade negatively. The nearest support is at 145.68</w:t>
                            </w:r>
                          </w:p>
                          <w:p w14:paraId="03788C8D" w14:textId="1623FB82" w:rsidR="00774FFC" w:rsidRPr="00D74695" w:rsidRDefault="005919DC" w:rsidP="00040170">
                            <w:pPr>
                              <w:spacing w:after="0" w:line="276" w:lineRule="auto"/>
                              <w:jc w:val="both"/>
                            </w:pPr>
                            <w:r w:rsidRPr="005919DC">
                              <w:rPr>
                                <w:b/>
                                <w:color w:val="2C67B1"/>
                              </w:rPr>
                              <w:t>R</w:t>
                            </w:r>
                            <w:r w:rsidR="00774FFC" w:rsidRPr="005919DC">
                              <w:rPr>
                                <w:b/>
                                <w:color w:val="2C67B1"/>
                              </w:rPr>
                              <w:t>esistance–</w:t>
                            </w:r>
                            <w:r w:rsidR="000679C1">
                              <w:rPr>
                                <w:b/>
                                <w:color w:val="2C67B1"/>
                              </w:rPr>
                              <w:t xml:space="preserve"> </w:t>
                            </w:r>
                            <w:r w:rsidR="001A1D3F">
                              <w:rPr>
                                <w:b/>
                                <w:color w:val="2C67B1"/>
                              </w:rPr>
                              <w:t>1</w:t>
                            </w:r>
                            <w:r w:rsidR="00D70D7E">
                              <w:rPr>
                                <w:b/>
                                <w:color w:val="2C67B1"/>
                              </w:rPr>
                              <w:t>4</w:t>
                            </w:r>
                            <w:r w:rsidR="00F74FA1">
                              <w:rPr>
                                <w:b/>
                                <w:color w:val="2C67B1"/>
                              </w:rPr>
                              <w:t>9.76-154.01</w:t>
                            </w:r>
                            <w:r w:rsidR="002138CA">
                              <w:rPr>
                                <w:b/>
                                <w:color w:val="2C67B1"/>
                              </w:rPr>
                              <w:t xml:space="preserve">                </w:t>
                            </w:r>
                            <w:r w:rsidR="00EE69D0">
                              <w:rPr>
                                <w:b/>
                                <w:color w:val="2C67B1"/>
                              </w:rPr>
                              <w:t xml:space="preserve"> </w:t>
                            </w:r>
                            <w:r w:rsidR="00C3765C">
                              <w:rPr>
                                <w:b/>
                                <w:color w:val="2C67B1"/>
                              </w:rPr>
                              <w:t xml:space="preserve"> </w:t>
                            </w:r>
                            <w:r w:rsidR="00FC4AE1">
                              <w:rPr>
                                <w:b/>
                                <w:color w:val="2C67B1"/>
                              </w:rPr>
                              <w:t xml:space="preserve">   </w:t>
                            </w:r>
                            <w:r w:rsidR="00D74695">
                              <w:rPr>
                                <w:b/>
                                <w:color w:val="2C67B1"/>
                              </w:rPr>
                              <w:t xml:space="preserve">        </w:t>
                            </w:r>
                            <w:r w:rsidR="00764BF6" w:rsidRPr="005919DC">
                              <w:rPr>
                                <w:b/>
                                <w:color w:val="2C67B1"/>
                              </w:rPr>
                              <w:t xml:space="preserve"> </w:t>
                            </w:r>
                            <w:r w:rsidR="00774FFC" w:rsidRPr="005919DC">
                              <w:rPr>
                                <w:b/>
                                <w:color w:val="2C67B1"/>
                              </w:rPr>
                              <w:t xml:space="preserve">Pivot- </w:t>
                            </w:r>
                            <w:r w:rsidR="00E30CB2">
                              <w:rPr>
                                <w:b/>
                                <w:color w:val="2C67B1"/>
                              </w:rPr>
                              <w:t>1</w:t>
                            </w:r>
                            <w:r w:rsidR="00FD0550">
                              <w:rPr>
                                <w:b/>
                                <w:color w:val="2C67B1"/>
                              </w:rPr>
                              <w:t>4</w:t>
                            </w:r>
                            <w:r w:rsidR="00F74FA1">
                              <w:rPr>
                                <w:b/>
                                <w:color w:val="2C67B1"/>
                              </w:rPr>
                              <w:t xml:space="preserve">8.39 </w:t>
                            </w:r>
                            <w:r w:rsidR="00774FFC" w:rsidRPr="005919DC">
                              <w:rPr>
                                <w:b/>
                                <w:color w:val="2C67B1"/>
                              </w:rPr>
                              <w:t>Support</w:t>
                            </w:r>
                            <w:r w:rsidR="00E53684" w:rsidRPr="005919DC">
                              <w:rPr>
                                <w:b/>
                                <w:color w:val="2C67B1"/>
                              </w:rPr>
                              <w:t>–</w:t>
                            </w:r>
                            <w:r w:rsidR="000679C1">
                              <w:rPr>
                                <w:b/>
                                <w:color w:val="2C67B1"/>
                              </w:rPr>
                              <w:t>1</w:t>
                            </w:r>
                            <w:r w:rsidR="00D70D7E">
                              <w:rPr>
                                <w:b/>
                                <w:color w:val="2C67B1"/>
                              </w:rPr>
                              <w:t>4</w:t>
                            </w:r>
                            <w:r w:rsidR="00F74FA1">
                              <w:rPr>
                                <w:b/>
                                <w:color w:val="2C67B1"/>
                              </w:rPr>
                              <w:t>5.68-143.49</w:t>
                            </w:r>
                            <w:r w:rsidR="00D70D7E">
                              <w:rPr>
                                <w:b/>
                                <w:color w:val="2C67B1"/>
                              </w:rPr>
                              <w:t xml:space="preserve"> </w:t>
                            </w:r>
                            <w:r w:rsidR="00107A99">
                              <w:rPr>
                                <w:b/>
                                <w:color w:val="2C67B1"/>
                              </w:rPr>
                              <w:t xml:space="preserve"> </w:t>
                            </w:r>
                            <w:r w:rsidR="00A4374F">
                              <w:rPr>
                                <w:b/>
                                <w:color w:val="2C67B1"/>
                              </w:rPr>
                              <w:t xml:space="preserve"> </w:t>
                            </w:r>
                            <w:r w:rsidR="000606D9">
                              <w:rPr>
                                <w:b/>
                                <w:color w:val="2C67B1"/>
                              </w:rPr>
                              <w:t xml:space="preserve"> </w:t>
                            </w:r>
                            <w:r w:rsidR="00620DAC">
                              <w:rPr>
                                <w:b/>
                                <w:color w:val="2C67B1"/>
                              </w:rPr>
                              <w:t xml:space="preserve"> </w:t>
                            </w:r>
                            <w:r w:rsidR="00CE48EF">
                              <w:rPr>
                                <w:b/>
                                <w:color w:val="2C67B1"/>
                              </w:rPr>
                              <w:t xml:space="preserve"> </w:t>
                            </w:r>
                            <w:r w:rsidR="001A7E3E">
                              <w:rPr>
                                <w:b/>
                                <w:color w:val="2C67B1"/>
                              </w:rPr>
                              <w:t xml:space="preserve">  </w:t>
                            </w:r>
                            <w:r w:rsidR="00C3765C">
                              <w:rPr>
                                <w:b/>
                                <w:color w:val="2C67B1"/>
                              </w:rPr>
                              <w:t xml:space="preserve"> </w:t>
                            </w:r>
                            <w:r w:rsidR="00C641B4">
                              <w:rPr>
                                <w:b/>
                                <w:color w:val="2C67B1"/>
                              </w:rPr>
                              <w:t xml:space="preserve"> </w:t>
                            </w:r>
                            <w:r w:rsidR="00731A59">
                              <w:rPr>
                                <w:b/>
                                <w:color w:val="2C67B1"/>
                              </w:rPr>
                              <w:t xml:space="preserve"> </w:t>
                            </w:r>
                            <w:r w:rsidR="00156E7E">
                              <w:rPr>
                                <w:b/>
                                <w:color w:val="2C67B1"/>
                              </w:rPr>
                              <w:t xml:space="preserve">   </w:t>
                            </w:r>
                            <w:r w:rsidR="00774FFC" w:rsidRPr="005919DC">
                              <w:rPr>
                                <w:b/>
                                <w:color w:val="2C67B1"/>
                              </w:rPr>
                              <w:t>Expected</w:t>
                            </w:r>
                            <w:r w:rsidR="00774FFC" w:rsidRPr="005919DC">
                              <w:rPr>
                                <w:b/>
                                <w:color w:val="2C67B1"/>
                                <w:spacing w:val="-1"/>
                              </w:rPr>
                              <w:t xml:space="preserve"> </w:t>
                            </w:r>
                            <w:r w:rsidR="00774FFC" w:rsidRPr="005919DC">
                              <w:rPr>
                                <w:b/>
                                <w:color w:val="2C67B1"/>
                              </w:rPr>
                              <w:t>Trend-</w:t>
                            </w:r>
                            <w:r w:rsidR="002666ED" w:rsidRPr="002666ED">
                              <w:rPr>
                                <w:b/>
                                <w:bCs/>
                                <w:color w:val="00B050"/>
                              </w:rPr>
                              <w:t xml:space="preserve"> </w:t>
                            </w:r>
                            <w:r w:rsidR="00FB512A" w:rsidRPr="0066776E">
                              <w:rPr>
                                <w:b/>
                                <w:bCs/>
                                <w:color w:val="FF0000"/>
                              </w:rPr>
                              <w:t>Bearish</w:t>
                            </w:r>
                          </w:p>
                          <w:p w14:paraId="1F374876" w14:textId="77777777" w:rsidR="00774FFC" w:rsidRPr="000C60A4" w:rsidRDefault="00774FFC" w:rsidP="00040170">
                            <w:pPr>
                              <w:spacing w:line="276" w:lineRule="auto"/>
                              <w:jc w:val="both"/>
                              <w:rPr>
                                <w:rFonts w:eastAsia="Times New Roman" w:cstheme="minorHAnsi"/>
                                <w:color w:val="000000" w:themeColor="text1"/>
                                <w:lang w:eastAsia="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88A4" id="_x0000_t202" coordsize="21600,21600" o:spt="202" path="m,l,21600r21600,l21600,xe">
                <v:stroke joinstyle="miter"/>
                <v:path gradientshapeok="t" o:connecttype="rect"/>
              </v:shapetype>
              <v:shape id="Text Box 1" o:spid="_x0000_s1026" type="#_x0000_t202" style="position:absolute;margin-left:278.65pt;margin-top:40.25pt;width:259.95pt;height:213.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" fillcolor="white [3201]" strokeweight=".5pt">
                <v:textbox>
                  <w:txbxContent>
                    <w:p w14:paraId="2FE0ACE3" w14:textId="4D35CD0B" w:rsidR="004B161D" w:rsidRPr="007F4111" w:rsidRDefault="0019062E" w:rsidP="004B161D">
                      <w:r>
                        <w:rPr>
                          <w:b/>
                          <w:bCs/>
                        </w:rPr>
                        <w:t xml:space="preserve">USD/JPY               </w:t>
                      </w:r>
                      <w:r w:rsidR="003B6D72">
                        <w:rPr>
                          <w:b/>
                          <w:bCs/>
                        </w:rPr>
                        <w:t xml:space="preserve"> </w:t>
                      </w:r>
                      <w:r w:rsidR="009113C7">
                        <w:rPr>
                          <w:b/>
                          <w:bCs/>
                        </w:rPr>
                        <w:t xml:space="preserve"> </w:t>
                      </w:r>
                      <w:r w:rsidR="000C59F8">
                        <w:rPr>
                          <w:b/>
                          <w:bCs/>
                        </w:rPr>
                        <w:t xml:space="preserve">  </w:t>
                      </w:r>
                      <w:r w:rsidR="00085AF4">
                        <w:rPr>
                          <w:b/>
                          <w:bCs/>
                        </w:rPr>
                        <w:t xml:space="preserve"> </w:t>
                      </w:r>
                      <w:r w:rsidR="000C59F8">
                        <w:rPr>
                          <w:b/>
                          <w:bCs/>
                        </w:rPr>
                        <w:t xml:space="preserve"> </w:t>
                      </w:r>
                      <w:r w:rsidR="00276053">
                        <w:rPr>
                          <w:b/>
                          <w:bCs/>
                        </w:rPr>
                        <w:t xml:space="preserve">    </w:t>
                      </w:r>
                      <w:r w:rsidR="00923E68">
                        <w:rPr>
                          <w:b/>
                          <w:bCs/>
                        </w:rPr>
                        <w:t xml:space="preserve"> </w:t>
                      </w:r>
                      <w:r w:rsidR="002105DF">
                        <w:rPr>
                          <w:b/>
                          <w:bCs/>
                        </w:rPr>
                        <w:t xml:space="preserve"> </w:t>
                      </w:r>
                      <w:r w:rsidR="004B161D" w:rsidRPr="007F4111">
                        <w:tab/>
                      </w:r>
                      <w:r w:rsidR="004B161D" w:rsidRPr="007F4111">
                        <w:tab/>
                        <w:t xml:space="preserve">        </w:t>
                      </w:r>
                      <w:r w:rsidR="00165ED1">
                        <w:t xml:space="preserve"> </w:t>
                      </w:r>
                      <w:r w:rsidR="00F07343">
                        <w:t xml:space="preserve"> </w:t>
                      </w:r>
                      <w:r w:rsidR="006E4E46">
                        <w:t xml:space="preserve">    </w:t>
                      </w:r>
                      <w:r w:rsidR="004B161D" w:rsidRPr="007F4111">
                        <w:t xml:space="preserve"> </w:t>
                      </w:r>
                      <w:r w:rsidR="004B161D" w:rsidRPr="007F4111">
                        <w:rPr>
                          <w:b/>
                          <w:bCs/>
                        </w:rPr>
                        <w:t>CMP</w:t>
                      </w:r>
                      <w:r w:rsidR="00CF26A7">
                        <w:t xml:space="preserve"> – </w:t>
                      </w:r>
                      <w:r w:rsidR="009F5FA4">
                        <w:t>1</w:t>
                      </w:r>
                      <w:r w:rsidR="00FD0550">
                        <w:t>4</w:t>
                      </w:r>
                      <w:r w:rsidR="00F74FA1">
                        <w:t>7.86</w:t>
                      </w:r>
                    </w:p>
                    <w:p w14:paraId="1F877955" w14:textId="37E8E31F" w:rsidR="00D74695" w:rsidRDefault="0019062E" w:rsidP="00DB7EF2">
                      <w:pPr>
                        <w:jc w:val="both"/>
                      </w:pPr>
                      <w:r>
                        <w:t>USD/JPY</w:t>
                      </w:r>
                      <w:r w:rsidR="00BB7AB7">
                        <w:t xml:space="preserve"> </w:t>
                      </w:r>
                      <w:r w:rsidR="004B161D" w:rsidRPr="005919DC">
                        <w:t>is</w:t>
                      </w:r>
                      <w:r w:rsidR="004B161D" w:rsidRPr="005919DC">
                        <w:rPr>
                          <w:spacing w:val="-2"/>
                        </w:rPr>
                        <w:t xml:space="preserve"> </w:t>
                      </w:r>
                      <w:r w:rsidR="004B161D" w:rsidRPr="005919DC">
                        <w:t>trading</w:t>
                      </w:r>
                      <w:r w:rsidR="004B161D" w:rsidRPr="005919DC">
                        <w:rPr>
                          <w:spacing w:val="-1"/>
                        </w:rPr>
                        <w:t xml:space="preserve"> </w:t>
                      </w:r>
                      <w:r w:rsidR="004B161D" w:rsidRPr="005919DC">
                        <w:t>at</w:t>
                      </w:r>
                      <w:r w:rsidR="00E30CB2">
                        <w:t xml:space="preserve"> </w:t>
                      </w:r>
                      <w:r w:rsidR="00D33395">
                        <w:t>1</w:t>
                      </w:r>
                      <w:r w:rsidR="00FD0550">
                        <w:t>4</w:t>
                      </w:r>
                      <w:r w:rsidR="00720E0B">
                        <w:t>6.</w:t>
                      </w:r>
                      <w:r w:rsidR="00F74FA1">
                        <w:t>86, 0.19%</w:t>
                      </w:r>
                      <w:r w:rsidR="00720E0B">
                        <w:t xml:space="preserve"> down</w:t>
                      </w:r>
                      <w:r w:rsidR="00965ACF">
                        <w:t xml:space="preserve"> </w:t>
                      </w:r>
                      <w:r w:rsidR="004B161D" w:rsidRPr="005919DC">
                        <w:t>since</w:t>
                      </w:r>
                      <w:r w:rsidR="004B161D" w:rsidRPr="005919DC">
                        <w:rPr>
                          <w:spacing w:val="-2"/>
                        </w:rPr>
                        <w:t xml:space="preserve"> </w:t>
                      </w:r>
                      <w:r w:rsidR="004B161D" w:rsidRPr="005919DC">
                        <w:t>previous</w:t>
                      </w:r>
                      <w:r w:rsidR="004B161D" w:rsidRPr="005919DC">
                        <w:rPr>
                          <w:spacing w:val="-2"/>
                        </w:rPr>
                        <w:t xml:space="preserve"> </w:t>
                      </w:r>
                      <w:r w:rsidR="004B161D" w:rsidRPr="005919DC">
                        <w:t>day close</w:t>
                      </w:r>
                      <w:r w:rsidR="009B0DD7" w:rsidRPr="009B0DD7">
                        <w:t>.</w:t>
                      </w:r>
                      <w:r w:rsidR="0034768D">
                        <w:t xml:space="preserve"> </w:t>
                      </w:r>
                      <w:r w:rsidR="006127BA" w:rsidRPr="006127BA">
                        <w:t>The Japanese yen is recovering further from a two-month low versus the US</w:t>
                      </w:r>
                      <w:r w:rsidR="006127BA">
                        <w:t xml:space="preserve">D </w:t>
                      </w:r>
                      <w:r w:rsidR="006127BA" w:rsidRPr="006127BA">
                        <w:t>reached on Monday. Geopolitical tensions strengthen the safe-haven JPY and put downward pressure on the pair. The uncertainty surrounding the BoJ rate hike curbs JPY gains and likely limit the major's additional losses. A little drop in the US dollar puts downward pressure on the pair. When viewed over a longer time frame, the pairs trade negatively. The nearest support is at 145.68</w:t>
                      </w:r>
                    </w:p>
                    <w:p w14:paraId="03788C8D" w14:textId="1623FB82" w:rsidR="00774FFC" w:rsidRPr="00D74695" w:rsidRDefault="005919DC" w:rsidP="00040170">
                      <w:pPr>
                        <w:spacing w:after="0" w:line="276" w:lineRule="auto"/>
                        <w:jc w:val="both"/>
                      </w:pPr>
                      <w:r w:rsidRPr="005919DC">
                        <w:rPr>
                          <w:b/>
                          <w:color w:val="2C67B1"/>
                        </w:rPr>
                        <w:t>R</w:t>
                      </w:r>
                      <w:r w:rsidR="00774FFC" w:rsidRPr="005919DC">
                        <w:rPr>
                          <w:b/>
                          <w:color w:val="2C67B1"/>
                        </w:rPr>
                        <w:t>esistance–</w:t>
                      </w:r>
                      <w:r w:rsidR="000679C1">
                        <w:rPr>
                          <w:b/>
                          <w:color w:val="2C67B1"/>
                        </w:rPr>
                        <w:t xml:space="preserve"> </w:t>
                      </w:r>
                      <w:r w:rsidR="001A1D3F">
                        <w:rPr>
                          <w:b/>
                          <w:color w:val="2C67B1"/>
                        </w:rPr>
                        <w:t>1</w:t>
                      </w:r>
                      <w:r w:rsidR="00D70D7E">
                        <w:rPr>
                          <w:b/>
                          <w:color w:val="2C67B1"/>
                        </w:rPr>
                        <w:t>4</w:t>
                      </w:r>
                      <w:r w:rsidR="00F74FA1">
                        <w:rPr>
                          <w:b/>
                          <w:color w:val="2C67B1"/>
                        </w:rPr>
                        <w:t>9.76-154.01</w:t>
                      </w:r>
                      <w:r w:rsidR="002138CA">
                        <w:rPr>
                          <w:b/>
                          <w:color w:val="2C67B1"/>
                        </w:rPr>
                        <w:t xml:space="preserve">                </w:t>
                      </w:r>
                      <w:r w:rsidR="00EE69D0">
                        <w:rPr>
                          <w:b/>
                          <w:color w:val="2C67B1"/>
                        </w:rPr>
                        <w:t xml:space="preserve"> </w:t>
                      </w:r>
                      <w:r w:rsidR="00C3765C">
                        <w:rPr>
                          <w:b/>
                          <w:color w:val="2C67B1"/>
                        </w:rPr>
                        <w:t xml:space="preserve"> </w:t>
                      </w:r>
                      <w:r w:rsidR="00FC4AE1">
                        <w:rPr>
                          <w:b/>
                          <w:color w:val="2C67B1"/>
                        </w:rPr>
                        <w:t xml:space="preserve">   </w:t>
                      </w:r>
                      <w:r w:rsidR="00D74695">
                        <w:rPr>
                          <w:b/>
                          <w:color w:val="2C67B1"/>
                        </w:rPr>
                        <w:t xml:space="preserve">        </w:t>
                      </w:r>
                      <w:r w:rsidR="00764BF6" w:rsidRPr="005919DC">
                        <w:rPr>
                          <w:b/>
                          <w:color w:val="2C67B1"/>
                        </w:rPr>
                        <w:t xml:space="preserve"> </w:t>
                      </w:r>
                      <w:r w:rsidR="00774FFC" w:rsidRPr="005919DC">
                        <w:rPr>
                          <w:b/>
                          <w:color w:val="2C67B1"/>
                        </w:rPr>
                        <w:t xml:space="preserve">Pivot- </w:t>
                      </w:r>
                      <w:r w:rsidR="00E30CB2">
                        <w:rPr>
                          <w:b/>
                          <w:color w:val="2C67B1"/>
                        </w:rPr>
                        <w:t>1</w:t>
                      </w:r>
                      <w:r w:rsidR="00FD0550">
                        <w:rPr>
                          <w:b/>
                          <w:color w:val="2C67B1"/>
                        </w:rPr>
                        <w:t>4</w:t>
                      </w:r>
                      <w:r w:rsidR="00F74FA1">
                        <w:rPr>
                          <w:b/>
                          <w:color w:val="2C67B1"/>
                        </w:rPr>
                        <w:t xml:space="preserve">8.39 </w:t>
                      </w:r>
                      <w:r w:rsidR="00774FFC" w:rsidRPr="005919DC">
                        <w:rPr>
                          <w:b/>
                          <w:color w:val="2C67B1"/>
                        </w:rPr>
                        <w:t>Support</w:t>
                      </w:r>
                      <w:r w:rsidR="00E53684" w:rsidRPr="005919DC">
                        <w:rPr>
                          <w:b/>
                          <w:color w:val="2C67B1"/>
                        </w:rPr>
                        <w:t>–</w:t>
                      </w:r>
                      <w:r w:rsidR="000679C1">
                        <w:rPr>
                          <w:b/>
                          <w:color w:val="2C67B1"/>
                        </w:rPr>
                        <w:t>1</w:t>
                      </w:r>
                      <w:r w:rsidR="00D70D7E">
                        <w:rPr>
                          <w:b/>
                          <w:color w:val="2C67B1"/>
                        </w:rPr>
                        <w:t>4</w:t>
                      </w:r>
                      <w:r w:rsidR="00F74FA1">
                        <w:rPr>
                          <w:b/>
                          <w:color w:val="2C67B1"/>
                        </w:rPr>
                        <w:t>5.68-143.49</w:t>
                      </w:r>
                      <w:r w:rsidR="00D70D7E">
                        <w:rPr>
                          <w:b/>
                          <w:color w:val="2C67B1"/>
                        </w:rPr>
                        <w:t xml:space="preserve"> </w:t>
                      </w:r>
                      <w:r w:rsidR="00107A99">
                        <w:rPr>
                          <w:b/>
                          <w:color w:val="2C67B1"/>
                        </w:rPr>
                        <w:t xml:space="preserve"> </w:t>
                      </w:r>
                      <w:r w:rsidR="00A4374F">
                        <w:rPr>
                          <w:b/>
                          <w:color w:val="2C67B1"/>
                        </w:rPr>
                        <w:t xml:space="preserve"> </w:t>
                      </w:r>
                      <w:r w:rsidR="000606D9">
                        <w:rPr>
                          <w:b/>
                          <w:color w:val="2C67B1"/>
                        </w:rPr>
                        <w:t xml:space="preserve"> </w:t>
                      </w:r>
                      <w:r w:rsidR="00620DAC">
                        <w:rPr>
                          <w:b/>
                          <w:color w:val="2C67B1"/>
                        </w:rPr>
                        <w:t xml:space="preserve"> </w:t>
                      </w:r>
                      <w:r w:rsidR="00CE48EF">
                        <w:rPr>
                          <w:b/>
                          <w:color w:val="2C67B1"/>
                        </w:rPr>
                        <w:t xml:space="preserve"> </w:t>
                      </w:r>
                      <w:r w:rsidR="001A7E3E">
                        <w:rPr>
                          <w:b/>
                          <w:color w:val="2C67B1"/>
                        </w:rPr>
                        <w:t xml:space="preserve">  </w:t>
                      </w:r>
                      <w:r w:rsidR="00C3765C">
                        <w:rPr>
                          <w:b/>
                          <w:color w:val="2C67B1"/>
                        </w:rPr>
                        <w:t xml:space="preserve"> </w:t>
                      </w:r>
                      <w:r w:rsidR="00C641B4">
                        <w:rPr>
                          <w:b/>
                          <w:color w:val="2C67B1"/>
                        </w:rPr>
                        <w:t xml:space="preserve"> </w:t>
                      </w:r>
                      <w:r w:rsidR="00731A59">
                        <w:rPr>
                          <w:b/>
                          <w:color w:val="2C67B1"/>
                        </w:rPr>
                        <w:t xml:space="preserve"> </w:t>
                      </w:r>
                      <w:r w:rsidR="00156E7E">
                        <w:rPr>
                          <w:b/>
                          <w:color w:val="2C67B1"/>
                        </w:rPr>
                        <w:t xml:space="preserve">   </w:t>
                      </w:r>
                      <w:r w:rsidR="00774FFC" w:rsidRPr="005919DC">
                        <w:rPr>
                          <w:b/>
                          <w:color w:val="2C67B1"/>
                        </w:rPr>
                        <w:t>Expected</w:t>
                      </w:r>
                      <w:r w:rsidR="00774FFC" w:rsidRPr="005919DC">
                        <w:rPr>
                          <w:b/>
                          <w:color w:val="2C67B1"/>
                          <w:spacing w:val="-1"/>
                        </w:rPr>
                        <w:t xml:space="preserve"> </w:t>
                      </w:r>
                      <w:r w:rsidR="00774FFC" w:rsidRPr="005919DC">
                        <w:rPr>
                          <w:b/>
                          <w:color w:val="2C67B1"/>
                        </w:rPr>
                        <w:t>Trend-</w:t>
                      </w:r>
                      <w:r w:rsidR="002666ED" w:rsidRPr="002666ED">
                        <w:rPr>
                          <w:b/>
                          <w:bCs/>
                          <w:color w:val="00B050"/>
                        </w:rPr>
                        <w:t xml:space="preserve"> </w:t>
                      </w:r>
                      <w:r w:rsidR="00FB512A" w:rsidRPr="0066776E">
                        <w:rPr>
                          <w:b/>
                          <w:bCs/>
                          <w:color w:val="FF0000"/>
                        </w:rPr>
                        <w:t>Bearish</w:t>
                      </w:r>
                    </w:p>
                    <w:p w14:paraId="1F374876" w14:textId="77777777" w:rsidR="00774FFC" w:rsidRPr="000C60A4" w:rsidRDefault="00774FFC" w:rsidP="00040170">
                      <w:pPr>
                        <w:spacing w:line="276" w:lineRule="auto"/>
                        <w:jc w:val="both"/>
                        <w:rPr>
                          <w:rFonts w:eastAsia="Times New Roman" w:cstheme="minorHAnsi"/>
                          <w:color w:val="000000" w:themeColor="text1"/>
                          <w:lang w:eastAsia="en-IN"/>
                        </w:rPr>
                      </w:pPr>
                    </w:p>
                  </w:txbxContent>
                </v:textbox>
              </v:shape>
            </w:pict>
          </mc:Fallback>
        </mc:AlternateContent>
      </w:r>
    </w:p>
    <w:p w14:paraId="530D5FC8" w14:textId="2334EBBE" w:rsidR="00FB567F" w:rsidRDefault="007F4111" w:rsidP="00602640">
      <w:r>
        <w:rPr>
          <w:noProof/>
          <w:lang w:eastAsia="en-IN"/>
        </w:rPr>
        <mc:AlternateContent>
          <mc:Choice Requires="wps">
            <w:drawing>
              <wp:anchor distT="0" distB="0" distL="114300" distR="114300" simplePos="0" relativeHeight="251658240" behindDoc="0" locked="0" layoutInCell="1" allowOverlap="1" wp14:anchorId="547DBD3D" wp14:editId="1C8C01E6">
                <wp:simplePos x="0" y="0"/>
                <wp:positionH relativeFrom="column">
                  <wp:posOffset>24130</wp:posOffset>
                </wp:positionH>
                <wp:positionV relativeFrom="paragraph">
                  <wp:posOffset>-43180</wp:posOffset>
                </wp:positionV>
                <wp:extent cx="3276600" cy="2733675"/>
                <wp:effectExtent l="0" t="0" r="19050" b="28575"/>
                <wp:wrapSquare wrapText="bothSides"/>
                <wp:docPr id="65730104"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4BB9F125" w14:textId="47D6BAB8" w:rsidR="002F59BA" w:rsidRDefault="00577B34">
                            <w:r>
                              <w:rPr>
                                <w:noProof/>
                              </w:rPr>
                              <w:drawing>
                                <wp:inline distT="0" distB="0" distL="0" distR="0" wp14:anchorId="13C60A3A" wp14:editId="4C3FB045">
                                  <wp:extent cx="3079699" cy="2618740"/>
                                  <wp:effectExtent l="0" t="0" r="6985" b="0"/>
                                  <wp:docPr id="1234975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75099" name=""/>
                                          <pic:cNvPicPr/>
                                        </pic:nvPicPr>
                                        <pic:blipFill>
                                          <a:blip r:embed="rId7"/>
                                          <a:stretch>
                                            <a:fillRect/>
                                          </a:stretch>
                                        </pic:blipFill>
                                        <pic:spPr>
                                          <a:xfrm>
                                            <a:off x="0" y="0"/>
                                            <a:ext cx="3094897" cy="26316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7DBD3D" id="_x0000_s1027" type="#_x0000_t202" style="position:absolute;margin-left:1.9pt;margin-top:-3.4pt;width:258pt;height:215.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r/Og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" fillcolor="white [3201]" strokeweight=".5pt">
                <v:textbox>
                  <w:txbxContent>
                    <w:p w14:paraId="4BB9F125" w14:textId="47D6BAB8" w:rsidR="002F59BA" w:rsidRDefault="00577B34">
                      <w:r>
                        <w:rPr>
                          <w:noProof/>
                        </w:rPr>
                        <w:drawing>
                          <wp:inline distT="0" distB="0" distL="0" distR="0" wp14:anchorId="13C60A3A" wp14:editId="4C3FB045">
                            <wp:extent cx="3079699" cy="2618740"/>
                            <wp:effectExtent l="0" t="0" r="6985" b="0"/>
                            <wp:docPr id="1234975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75099" name=""/>
                                    <pic:cNvPicPr/>
                                  </pic:nvPicPr>
                                  <pic:blipFill>
                                    <a:blip r:embed="rId7"/>
                                    <a:stretch>
                                      <a:fillRect/>
                                    </a:stretch>
                                  </pic:blipFill>
                                  <pic:spPr>
                                    <a:xfrm>
                                      <a:off x="0" y="0"/>
                                      <a:ext cx="3094897" cy="2631663"/>
                                    </a:xfrm>
                                    <a:prstGeom prst="rect">
                                      <a:avLst/>
                                    </a:prstGeom>
                                  </pic:spPr>
                                </pic:pic>
                              </a:graphicData>
                            </a:graphic>
                          </wp:inline>
                        </w:drawing>
                      </w:r>
                    </w:p>
                  </w:txbxContent>
                </v:textbox>
                <w10:wrap type="square"/>
              </v:shape>
            </w:pict>
          </mc:Fallback>
        </mc:AlternateContent>
      </w:r>
      <w:r>
        <w:rPr>
          <w:noProof/>
          <w:lang w:eastAsia="en-IN"/>
        </w:rPr>
        <mc:AlternateContent>
          <mc:Choice Requires="wps">
            <w:drawing>
              <wp:anchor distT="0" distB="0" distL="114300" distR="114300" simplePos="0" relativeHeight="251658242" behindDoc="0" locked="0" layoutInCell="1" allowOverlap="1" wp14:anchorId="1C52AE3E" wp14:editId="6E6E6084">
                <wp:simplePos x="0" y="0"/>
                <wp:positionH relativeFrom="column">
                  <wp:posOffset>9525</wp:posOffset>
                </wp:positionH>
                <wp:positionV relativeFrom="paragraph">
                  <wp:posOffset>2838450</wp:posOffset>
                </wp:positionV>
                <wp:extent cx="3276600" cy="2733675"/>
                <wp:effectExtent l="0" t="0" r="19050" b="28575"/>
                <wp:wrapNone/>
                <wp:docPr id="1760931530"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7650E02D" w14:textId="234DA30B" w:rsidR="007F4111" w:rsidRDefault="00577B34" w:rsidP="007F4111">
                            <w:r>
                              <w:rPr>
                                <w:noProof/>
                              </w:rPr>
                              <w:drawing>
                                <wp:inline distT="0" distB="0" distL="0" distR="0" wp14:anchorId="7474B509" wp14:editId="4A9B5B20">
                                  <wp:extent cx="3087370" cy="2655418"/>
                                  <wp:effectExtent l="0" t="0" r="0" b="0"/>
                                  <wp:docPr id="11321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435" name=""/>
                                          <pic:cNvPicPr/>
                                        </pic:nvPicPr>
                                        <pic:blipFill>
                                          <a:blip r:embed="rId8"/>
                                          <a:stretch>
                                            <a:fillRect/>
                                          </a:stretch>
                                        </pic:blipFill>
                                        <pic:spPr>
                                          <a:xfrm>
                                            <a:off x="0" y="0"/>
                                            <a:ext cx="3098815" cy="26652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52AE3E" id="_x0000_s1028" type="#_x0000_t202" style="position:absolute;margin-left:.75pt;margin-top:223.5pt;width:258pt;height:215.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tb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" fillcolor="white [3201]" strokeweight=".5pt">
                <v:textbox>
                  <w:txbxContent>
                    <w:p w14:paraId="7650E02D" w14:textId="234DA30B" w:rsidR="007F4111" w:rsidRDefault="00577B34" w:rsidP="007F4111">
                      <w:r>
                        <w:rPr>
                          <w:noProof/>
                        </w:rPr>
                        <w:drawing>
                          <wp:inline distT="0" distB="0" distL="0" distR="0" wp14:anchorId="7474B509" wp14:editId="4A9B5B20">
                            <wp:extent cx="3087370" cy="2655418"/>
                            <wp:effectExtent l="0" t="0" r="0" b="0"/>
                            <wp:docPr id="11321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435" name=""/>
                                    <pic:cNvPicPr/>
                                  </pic:nvPicPr>
                                  <pic:blipFill>
                                    <a:blip r:embed="rId8"/>
                                    <a:stretch>
                                      <a:fillRect/>
                                    </a:stretch>
                                  </pic:blipFill>
                                  <pic:spPr>
                                    <a:xfrm>
                                      <a:off x="0" y="0"/>
                                      <a:ext cx="3098815" cy="2665262"/>
                                    </a:xfrm>
                                    <a:prstGeom prst="rect">
                                      <a:avLst/>
                                    </a:prstGeom>
                                  </pic:spPr>
                                </pic:pic>
                              </a:graphicData>
                            </a:graphic>
                          </wp:inline>
                        </w:drawing>
                      </w:r>
                    </w:p>
                  </w:txbxContent>
                </v:textbox>
              </v:shape>
            </w:pict>
          </mc:Fallback>
        </mc:AlternateContent>
      </w:r>
      <w:r>
        <w:rPr>
          <w:noProof/>
          <w:lang w:eastAsia="en-IN"/>
        </w:rPr>
        <mc:AlternateContent>
          <mc:Choice Requires="wps">
            <w:drawing>
              <wp:anchor distT="0" distB="0" distL="114300" distR="114300" simplePos="0" relativeHeight="251658244" behindDoc="0" locked="0" layoutInCell="1" allowOverlap="1" wp14:anchorId="1878D941" wp14:editId="4CD35EEA">
                <wp:simplePos x="0" y="0"/>
                <wp:positionH relativeFrom="column">
                  <wp:posOffset>0</wp:posOffset>
                </wp:positionH>
                <wp:positionV relativeFrom="paragraph">
                  <wp:posOffset>5695950</wp:posOffset>
                </wp:positionV>
                <wp:extent cx="3276600" cy="2733675"/>
                <wp:effectExtent l="0" t="0" r="19050" b="28575"/>
                <wp:wrapNone/>
                <wp:docPr id="64692589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C429F49" w14:textId="3A7F41C8" w:rsidR="007F4111" w:rsidRDefault="00577B34" w:rsidP="007F4111">
                            <w:r>
                              <w:rPr>
                                <w:noProof/>
                              </w:rPr>
                              <w:drawing>
                                <wp:inline distT="0" distB="0" distL="0" distR="0" wp14:anchorId="3F0B6288" wp14:editId="2E93E874">
                                  <wp:extent cx="3087370" cy="2667000"/>
                                  <wp:effectExtent l="0" t="0" r="0" b="0"/>
                                  <wp:docPr id="968465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65962" name=""/>
                                          <pic:cNvPicPr/>
                                        </pic:nvPicPr>
                                        <pic:blipFill>
                                          <a:blip r:embed="rId9"/>
                                          <a:stretch>
                                            <a:fillRect/>
                                          </a:stretch>
                                        </pic:blipFill>
                                        <pic:spPr>
                                          <a:xfrm>
                                            <a:off x="0" y="0"/>
                                            <a:ext cx="3087370" cy="2667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78D941" id="_x0000_s1029" type="#_x0000_t202" style="position:absolute;margin-left:0;margin-top:448.5pt;width:258pt;height:215.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SO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" fillcolor="white [3201]" strokeweight=".5pt">
                <v:textbox>
                  <w:txbxContent>
                    <w:p w14:paraId="3C429F49" w14:textId="3A7F41C8" w:rsidR="007F4111" w:rsidRDefault="00577B34" w:rsidP="007F4111">
                      <w:r>
                        <w:rPr>
                          <w:noProof/>
                        </w:rPr>
                        <w:drawing>
                          <wp:inline distT="0" distB="0" distL="0" distR="0" wp14:anchorId="3F0B6288" wp14:editId="2E93E874">
                            <wp:extent cx="3087370" cy="2667000"/>
                            <wp:effectExtent l="0" t="0" r="0" b="0"/>
                            <wp:docPr id="968465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65962" name=""/>
                                    <pic:cNvPicPr/>
                                  </pic:nvPicPr>
                                  <pic:blipFill>
                                    <a:blip r:embed="rId9"/>
                                    <a:stretch>
                                      <a:fillRect/>
                                    </a:stretch>
                                  </pic:blipFill>
                                  <pic:spPr>
                                    <a:xfrm>
                                      <a:off x="0" y="0"/>
                                      <a:ext cx="3087370" cy="2667000"/>
                                    </a:xfrm>
                                    <a:prstGeom prst="rect">
                                      <a:avLst/>
                                    </a:prstGeom>
                                  </pic:spPr>
                                </pic:pic>
                              </a:graphicData>
                            </a:graphic>
                          </wp:inline>
                        </w:drawing>
                      </w:r>
                    </w:p>
                  </w:txbxContent>
                </v:textbox>
              </v:shape>
            </w:pict>
          </mc:Fallback>
        </mc:AlternateContent>
      </w:r>
    </w:p>
    <w:p w14:paraId="0723F273" w14:textId="77777777" w:rsidR="00602640" w:rsidRPr="00602640" w:rsidRDefault="00602640" w:rsidP="00602640"/>
    <w:p w14:paraId="1B758BB7" w14:textId="77777777" w:rsidR="00602640" w:rsidRPr="00602640" w:rsidRDefault="00602640" w:rsidP="00602640"/>
    <w:p w14:paraId="7C9AC864" w14:textId="77777777" w:rsidR="00602640" w:rsidRPr="00602640" w:rsidRDefault="00602640" w:rsidP="00602640"/>
    <w:p w14:paraId="6FFC7A7A" w14:textId="77777777" w:rsidR="00602640" w:rsidRPr="00602640" w:rsidRDefault="00602640" w:rsidP="00602640"/>
    <w:p w14:paraId="716DD004" w14:textId="59760BCB" w:rsidR="00602640" w:rsidRPr="00602640" w:rsidRDefault="00602640" w:rsidP="00602640"/>
    <w:p w14:paraId="438C9B43" w14:textId="77777777" w:rsidR="00602640" w:rsidRPr="00602640" w:rsidRDefault="00602640" w:rsidP="00CA0497">
      <w:pPr>
        <w:pStyle w:val="NoSpacing"/>
      </w:pPr>
    </w:p>
    <w:p w14:paraId="53E36AF6" w14:textId="77777777" w:rsidR="00602640" w:rsidRPr="00602640" w:rsidRDefault="00602640" w:rsidP="00602640"/>
    <w:p w14:paraId="37A84635" w14:textId="77777777" w:rsidR="00602640" w:rsidRPr="00602640" w:rsidRDefault="00602640" w:rsidP="00602640"/>
    <w:p w14:paraId="321CAD6A" w14:textId="1E6F0B0C" w:rsidR="00602640" w:rsidRPr="00602640" w:rsidRDefault="00BE61C2" w:rsidP="00602640">
      <w:r>
        <w:rPr>
          <w:noProof/>
          <w:lang w:eastAsia="en-IN"/>
        </w:rPr>
        <mc:AlternateContent>
          <mc:Choice Requires="wps">
            <w:drawing>
              <wp:anchor distT="0" distB="0" distL="114300" distR="114300" simplePos="0" relativeHeight="251656704" behindDoc="0" locked="0" layoutInCell="1" allowOverlap="1" wp14:anchorId="51B997AB" wp14:editId="54024FE2">
                <wp:simplePos x="0" y="0"/>
                <wp:positionH relativeFrom="column">
                  <wp:posOffset>3564592</wp:posOffset>
                </wp:positionH>
                <wp:positionV relativeFrom="paragraph">
                  <wp:posOffset>261705</wp:posOffset>
                </wp:positionV>
                <wp:extent cx="3276600" cy="2729360"/>
                <wp:effectExtent l="0" t="0" r="19050" b="13970"/>
                <wp:wrapNone/>
                <wp:docPr id="2077615984" name="Text Box 1"/>
                <wp:cNvGraphicFramePr/>
                <a:graphic xmlns:a="http://schemas.openxmlformats.org/drawingml/2006/main">
                  <a:graphicData uri="http://schemas.microsoft.com/office/word/2010/wordprocessingShape">
                    <wps:wsp>
                      <wps:cNvSpPr txBox="1"/>
                      <wps:spPr>
                        <a:xfrm>
                          <a:off x="0" y="0"/>
                          <a:ext cx="3276600" cy="2729360"/>
                        </a:xfrm>
                        <a:prstGeom prst="rect">
                          <a:avLst/>
                        </a:prstGeom>
                        <a:solidFill>
                          <a:schemeClr val="lt1"/>
                        </a:solidFill>
                        <a:ln w="6350">
                          <a:solidFill>
                            <a:prstClr val="black"/>
                          </a:solidFill>
                        </a:ln>
                      </wps:spPr>
                      <wps:txbx>
                        <w:txbxContent>
                          <w:p w14:paraId="06A94764" w14:textId="2F1DF1FB" w:rsidR="007F4111" w:rsidRPr="007F4111" w:rsidRDefault="00B402BC" w:rsidP="007F4111">
                            <w:pPr>
                              <w:spacing w:line="240" w:lineRule="exact"/>
                              <w:rPr>
                                <w:b/>
                                <w:sz w:val="24"/>
                              </w:rPr>
                            </w:pPr>
                            <w:r>
                              <w:rPr>
                                <w:b/>
                                <w:szCs w:val="20"/>
                              </w:rPr>
                              <w:t>EUR/USD</w:t>
                            </w:r>
                            <w:r w:rsidR="00DC37E5">
                              <w:rPr>
                                <w:b/>
                                <w:szCs w:val="20"/>
                              </w:rPr>
                              <w:t xml:space="preserve"> </w:t>
                            </w:r>
                            <w:r w:rsidR="00314E41">
                              <w:rPr>
                                <w:b/>
                                <w:szCs w:val="20"/>
                              </w:rPr>
                              <w:t xml:space="preserve">                                         </w:t>
                            </w:r>
                            <w:r w:rsidR="00863193">
                              <w:rPr>
                                <w:b/>
                                <w:szCs w:val="20"/>
                              </w:rPr>
                              <w:t xml:space="preserve"> </w:t>
                            </w:r>
                            <w:r w:rsidR="00314E41">
                              <w:rPr>
                                <w:b/>
                                <w:szCs w:val="20"/>
                              </w:rPr>
                              <w:t xml:space="preserve">  </w:t>
                            </w:r>
                            <w:r w:rsidR="00493D80">
                              <w:t xml:space="preserve">   </w:t>
                            </w:r>
                            <w:r w:rsidR="007F4111" w:rsidRPr="007F4111">
                              <w:t xml:space="preserve">  </w:t>
                            </w:r>
                            <w:r w:rsidR="007957A7">
                              <w:t xml:space="preserve">  </w:t>
                            </w:r>
                            <w:r w:rsidR="007F4111" w:rsidRPr="007F4111">
                              <w:t xml:space="preserve">   </w:t>
                            </w:r>
                            <w:r w:rsidR="007F4111" w:rsidRPr="007F4111">
                              <w:rPr>
                                <w:b/>
                                <w:bCs/>
                              </w:rPr>
                              <w:t>CMP</w:t>
                            </w:r>
                            <w:r w:rsidR="007F4111" w:rsidRPr="007F4111">
                              <w:t xml:space="preserve"> </w:t>
                            </w:r>
                            <w:r w:rsidR="00E30CB2">
                              <w:t>– 1</w:t>
                            </w:r>
                            <w:r w:rsidR="00572840">
                              <w:t>.</w:t>
                            </w:r>
                            <w:r w:rsidR="00F74FA1">
                              <w:t>0981</w:t>
                            </w:r>
                          </w:p>
                          <w:p w14:paraId="4D266D7B" w14:textId="5C86C738" w:rsidR="00CA7E47" w:rsidRDefault="00B402BC" w:rsidP="00E457B2">
                            <w:pPr>
                              <w:jc w:val="both"/>
                            </w:pPr>
                            <w:r>
                              <w:rPr>
                                <w:lang w:eastAsia="en-IN"/>
                              </w:rPr>
                              <w:t>EUR/USD</w:t>
                            </w:r>
                            <w:r w:rsidR="00CD52F1" w:rsidRPr="00B857C4">
                              <w:rPr>
                                <w:lang w:eastAsia="en-IN"/>
                              </w:rPr>
                              <w:t xml:space="preserve"> is trading at</w:t>
                            </w:r>
                            <w:r w:rsidR="00B94B95">
                              <w:rPr>
                                <w:lang w:eastAsia="en-IN"/>
                              </w:rPr>
                              <w:t xml:space="preserve"> </w:t>
                            </w:r>
                            <w:r w:rsidR="00E30CB2">
                              <w:rPr>
                                <w:lang w:eastAsia="en-IN"/>
                              </w:rPr>
                              <w:t>1.</w:t>
                            </w:r>
                            <w:r w:rsidR="00F74FA1">
                              <w:rPr>
                                <w:lang w:eastAsia="en-IN"/>
                              </w:rPr>
                              <w:t xml:space="preserve">0981, </w:t>
                            </w:r>
                            <w:r w:rsidR="00BF4960">
                              <w:rPr>
                                <w:lang w:eastAsia="en-IN"/>
                              </w:rPr>
                              <w:t>0.09% up</w:t>
                            </w:r>
                            <w:r w:rsidR="00C04968">
                              <w:rPr>
                                <w:lang w:eastAsia="en-IN"/>
                              </w:rPr>
                              <w:t xml:space="preserve"> </w:t>
                            </w:r>
                            <w:r w:rsidR="00781C1A">
                              <w:rPr>
                                <w:lang w:eastAsia="en-IN"/>
                              </w:rPr>
                              <w:t>s</w:t>
                            </w:r>
                            <w:r w:rsidR="00FB71B5" w:rsidRPr="00B857C4">
                              <w:rPr>
                                <w:lang w:eastAsia="en-IN"/>
                              </w:rPr>
                              <w:t>ince previous day</w:t>
                            </w:r>
                            <w:r w:rsidR="00D9199A" w:rsidRPr="00B857C4">
                              <w:rPr>
                                <w:lang w:eastAsia="en-IN"/>
                              </w:rPr>
                              <w:t xml:space="preserve"> close</w:t>
                            </w:r>
                            <w:r w:rsidR="003765C1" w:rsidRPr="003765C1">
                              <w:t>.</w:t>
                            </w:r>
                            <w:r w:rsidR="00E978E5" w:rsidRPr="00E978E5">
                              <w:t xml:space="preserve"> </w:t>
                            </w:r>
                            <w:r w:rsidR="006127BA" w:rsidRPr="006127BA">
                              <w:t>In Tuesday's early European trading hours, the EUR/USD remains on track to break beyond 1.1000. Despite a broad drop in the US dollar and good German industrial production figures, the pair remains supported. However, the cautious mindset could limit the pair's recovery ahead of the Fed's speech. According to technical analysis, the market is in an oversold zone; at this point, buying may begin. On the upside, the nearest resistance is 1.1043,</w:t>
                            </w:r>
                          </w:p>
                          <w:p w14:paraId="22860E78" w14:textId="62BBB9DD" w:rsidR="00F13C8E" w:rsidRPr="00CA7E47" w:rsidRDefault="00DB5D92" w:rsidP="0052788C">
                            <w:pPr>
                              <w:spacing w:after="0" w:line="360" w:lineRule="auto"/>
                              <w:rPr>
                                <w:rFonts w:eastAsia="Times New Roman" w:cstheme="minorHAnsi"/>
                                <w:lang w:eastAsia="en-IN"/>
                              </w:rPr>
                            </w:pPr>
                            <w:r>
                              <w:rPr>
                                <w:b/>
                                <w:color w:val="2C67B1"/>
                              </w:rPr>
                              <w:t>Resistance</w:t>
                            </w:r>
                            <w:r w:rsidR="002C7533">
                              <w:rPr>
                                <w:b/>
                                <w:color w:val="2C67B1"/>
                              </w:rPr>
                              <w:t>-</w:t>
                            </w:r>
                            <w:r w:rsidR="000679C1">
                              <w:rPr>
                                <w:b/>
                                <w:color w:val="2C67B1"/>
                              </w:rPr>
                              <w:t>1</w:t>
                            </w:r>
                            <w:r w:rsidR="00E92156">
                              <w:rPr>
                                <w:b/>
                                <w:color w:val="2C67B1"/>
                              </w:rPr>
                              <w:t>.</w:t>
                            </w:r>
                            <w:r w:rsidR="001420DF">
                              <w:rPr>
                                <w:b/>
                                <w:color w:val="2C67B1"/>
                              </w:rPr>
                              <w:t>1</w:t>
                            </w:r>
                            <w:r w:rsidR="00A87D57">
                              <w:rPr>
                                <w:b/>
                                <w:color w:val="2C67B1"/>
                              </w:rPr>
                              <w:t>0</w:t>
                            </w:r>
                            <w:r w:rsidR="00F74FA1">
                              <w:rPr>
                                <w:b/>
                                <w:color w:val="2C67B1"/>
                              </w:rPr>
                              <w:t>43-1.1143</w:t>
                            </w:r>
                            <w:r w:rsidR="00A4374F">
                              <w:rPr>
                                <w:b/>
                                <w:color w:val="2C67B1"/>
                              </w:rPr>
                              <w:t xml:space="preserve"> </w:t>
                            </w:r>
                            <w:r w:rsidR="00712024">
                              <w:rPr>
                                <w:b/>
                                <w:color w:val="2C67B1"/>
                              </w:rPr>
                              <w:t xml:space="preserve"> </w:t>
                            </w:r>
                            <w:r w:rsidR="00D43214">
                              <w:rPr>
                                <w:b/>
                                <w:color w:val="2C67B1"/>
                              </w:rPr>
                              <w:t xml:space="preserve"> </w:t>
                            </w:r>
                            <w:r w:rsidR="009D436E">
                              <w:rPr>
                                <w:b/>
                                <w:color w:val="2C67B1"/>
                              </w:rPr>
                              <w:t xml:space="preserve"> </w:t>
                            </w:r>
                            <w:r w:rsidR="00D43214">
                              <w:rPr>
                                <w:b/>
                                <w:color w:val="2C67B1"/>
                              </w:rPr>
                              <w:t xml:space="preserve"> </w:t>
                            </w:r>
                            <w:r w:rsidR="00B7534B">
                              <w:rPr>
                                <w:b/>
                                <w:color w:val="2C67B1"/>
                              </w:rPr>
                              <w:t xml:space="preserve">     </w:t>
                            </w:r>
                            <w:r w:rsidR="00D43214">
                              <w:rPr>
                                <w:b/>
                                <w:color w:val="2C67B1"/>
                              </w:rPr>
                              <w:t xml:space="preserve">   </w:t>
                            </w:r>
                            <w:r w:rsidR="00626229">
                              <w:rPr>
                                <w:b/>
                                <w:color w:val="2C67B1"/>
                              </w:rPr>
                              <w:t xml:space="preserve">  </w:t>
                            </w:r>
                            <w:r w:rsidR="00AA1CBD">
                              <w:rPr>
                                <w:b/>
                                <w:color w:val="2C67B1"/>
                              </w:rPr>
                              <w:t xml:space="preserve"> </w:t>
                            </w:r>
                            <w:r w:rsidR="00626229">
                              <w:rPr>
                                <w:b/>
                                <w:color w:val="2C67B1"/>
                              </w:rPr>
                              <w:t xml:space="preserve">  </w:t>
                            </w:r>
                            <w:r w:rsidR="00103C73">
                              <w:rPr>
                                <w:b/>
                                <w:color w:val="2C67B1"/>
                              </w:rPr>
                              <w:t xml:space="preserve">   </w:t>
                            </w:r>
                            <w:r w:rsidR="002243F8">
                              <w:rPr>
                                <w:b/>
                                <w:color w:val="2C67B1"/>
                              </w:rPr>
                              <w:t xml:space="preserve"> </w:t>
                            </w:r>
                            <w:r w:rsidR="00626229">
                              <w:rPr>
                                <w:b/>
                                <w:color w:val="2C67B1"/>
                              </w:rPr>
                              <w:t xml:space="preserve"> </w:t>
                            </w:r>
                            <w:r w:rsidR="00D43214">
                              <w:rPr>
                                <w:b/>
                                <w:color w:val="2C67B1"/>
                              </w:rPr>
                              <w:t xml:space="preserve"> </w:t>
                            </w:r>
                            <w:r w:rsidR="006832CB">
                              <w:rPr>
                                <w:b/>
                                <w:color w:val="2C67B1"/>
                              </w:rPr>
                              <w:t xml:space="preserve">  </w:t>
                            </w:r>
                            <w:r w:rsidR="003F129B">
                              <w:rPr>
                                <w:b/>
                                <w:color w:val="2C67B1"/>
                              </w:rPr>
                              <w:t>Pivot-</w:t>
                            </w:r>
                            <w:r w:rsidR="00825156">
                              <w:rPr>
                                <w:b/>
                                <w:color w:val="2C67B1"/>
                              </w:rPr>
                              <w:t xml:space="preserve"> </w:t>
                            </w:r>
                            <w:r w:rsidR="00E30CB2">
                              <w:rPr>
                                <w:b/>
                                <w:color w:val="2C67B1"/>
                              </w:rPr>
                              <w:t>1</w:t>
                            </w:r>
                            <w:r w:rsidR="009F6C6D">
                              <w:rPr>
                                <w:b/>
                                <w:color w:val="2C67B1"/>
                              </w:rPr>
                              <w:t>.</w:t>
                            </w:r>
                            <w:r w:rsidR="00BF4960">
                              <w:rPr>
                                <w:b/>
                                <w:color w:val="2C67B1"/>
                              </w:rPr>
                              <w:t>0972</w:t>
                            </w:r>
                          </w:p>
                          <w:p w14:paraId="1DDC270B" w14:textId="4384E15D" w:rsidR="007F4111" w:rsidRPr="00982A88" w:rsidRDefault="00886EDB" w:rsidP="0052788C">
                            <w:pPr>
                              <w:spacing w:after="0" w:line="360" w:lineRule="auto"/>
                              <w:rPr>
                                <w:b/>
                                <w:color w:val="404040" w:themeColor="text1" w:themeTint="BF"/>
                              </w:rPr>
                            </w:pPr>
                            <w:r>
                              <w:rPr>
                                <w:b/>
                                <w:color w:val="2C67B1"/>
                              </w:rPr>
                              <w:t>Support-</w:t>
                            </w:r>
                            <w:r w:rsidR="00F9118A">
                              <w:rPr>
                                <w:b/>
                                <w:color w:val="2C67B1"/>
                              </w:rPr>
                              <w:t xml:space="preserve"> </w:t>
                            </w:r>
                            <w:r w:rsidR="00C307EC">
                              <w:rPr>
                                <w:b/>
                                <w:color w:val="2C67B1"/>
                              </w:rPr>
                              <w:t>1</w:t>
                            </w:r>
                            <w:r w:rsidR="000679C1">
                              <w:rPr>
                                <w:b/>
                                <w:color w:val="2C67B1"/>
                              </w:rPr>
                              <w:t>.</w:t>
                            </w:r>
                            <w:r w:rsidR="00F74FA1">
                              <w:rPr>
                                <w:b/>
                                <w:color w:val="2C67B1"/>
                              </w:rPr>
                              <w:t>0950-1.0893</w:t>
                            </w:r>
                            <w:r w:rsidR="00B034E6">
                              <w:rPr>
                                <w:b/>
                                <w:color w:val="2C67B1"/>
                              </w:rPr>
                              <w:t xml:space="preserve"> </w:t>
                            </w:r>
                            <w:r w:rsidR="00B6530D">
                              <w:rPr>
                                <w:b/>
                                <w:color w:val="2C67B1"/>
                              </w:rPr>
                              <w:t xml:space="preserve"> </w:t>
                            </w:r>
                            <w:r w:rsidR="00211DF5">
                              <w:rPr>
                                <w:b/>
                                <w:color w:val="2C67B1"/>
                              </w:rPr>
                              <w:t xml:space="preserve"> </w:t>
                            </w:r>
                            <w:r w:rsidR="00B6530D">
                              <w:rPr>
                                <w:b/>
                                <w:color w:val="2C67B1"/>
                              </w:rPr>
                              <w:t xml:space="preserve">   </w:t>
                            </w:r>
                            <w:r w:rsidR="005A34F5">
                              <w:rPr>
                                <w:b/>
                                <w:color w:val="2C67B1"/>
                              </w:rPr>
                              <w:t xml:space="preserve"> </w:t>
                            </w:r>
                            <w:r w:rsidR="00B6530D">
                              <w:rPr>
                                <w:b/>
                                <w:color w:val="2C67B1"/>
                              </w:rPr>
                              <w:t xml:space="preserve"> </w:t>
                            </w:r>
                            <w:r w:rsidR="00C94368">
                              <w:rPr>
                                <w:b/>
                                <w:color w:val="2C67B1"/>
                              </w:rPr>
                              <w:t xml:space="preserve"> </w:t>
                            </w:r>
                            <w:r w:rsidR="00764BF6">
                              <w:rPr>
                                <w:b/>
                                <w:color w:val="2C67B1"/>
                              </w:rPr>
                              <w:t xml:space="preserve"> </w:t>
                            </w:r>
                            <w:r w:rsidR="007F4111" w:rsidRPr="007F4111">
                              <w:rPr>
                                <w:b/>
                                <w:color w:val="2C67B1"/>
                              </w:rPr>
                              <w:t>Expected</w:t>
                            </w:r>
                            <w:r w:rsidR="007B52BA">
                              <w:rPr>
                                <w:b/>
                                <w:color w:val="2C67B1"/>
                              </w:rPr>
                              <w:t xml:space="preserve"> </w:t>
                            </w:r>
                            <w:r w:rsidR="007F4111" w:rsidRPr="007F4111">
                              <w:rPr>
                                <w:b/>
                                <w:color w:val="2C67B1"/>
                              </w:rPr>
                              <w:t>Trend-</w:t>
                            </w:r>
                            <w:r w:rsidR="00630314">
                              <w:rPr>
                                <w:bCs/>
                                <w:color w:val="00B050"/>
                                <w:spacing w:val="-3"/>
                              </w:rPr>
                              <w:t xml:space="preserve"> </w:t>
                            </w:r>
                            <w:r w:rsidR="00FB512A" w:rsidRPr="00EE700E">
                              <w:rPr>
                                <w:b/>
                                <w:bCs/>
                                <w:color w:val="00B050"/>
                              </w:rPr>
                              <w:t>Bullish</w:t>
                            </w:r>
                          </w:p>
                          <w:p w14:paraId="2D93E8D1" w14:textId="77777777" w:rsidR="00A25A9D" w:rsidRPr="007F4CD6" w:rsidRDefault="00A25A9D" w:rsidP="0052788C">
                            <w:pPr>
                              <w:spacing w:after="0" w:line="360" w:lineRule="auto"/>
                              <w:rPr>
                                <w:rFonts w:cstheme="minorHAnsi"/>
                                <w:bCs/>
                                <w:color w:val="3B3838" w:themeColor="background2" w:themeShade="40"/>
                              </w:rPr>
                            </w:pPr>
                          </w:p>
                          <w:p w14:paraId="21D28BF8" w14:textId="77777777" w:rsidR="007F4111" w:rsidRPr="007F4111" w:rsidRDefault="007F4111" w:rsidP="00A14445">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997AB" id="_x0000_s1030" type="#_x0000_t202" style="position:absolute;margin-left:280.7pt;margin-top:20.6pt;width:258pt;height:214.9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" fillcolor="white [3201]" strokeweight=".5pt">
                <v:textbox>
                  <w:txbxContent>
                    <w:p w14:paraId="06A94764" w14:textId="2F1DF1FB" w:rsidR="007F4111" w:rsidRPr="007F4111" w:rsidRDefault="00B402BC" w:rsidP="007F4111">
                      <w:pPr>
                        <w:spacing w:line="240" w:lineRule="exact"/>
                        <w:rPr>
                          <w:b/>
                          <w:sz w:val="24"/>
                        </w:rPr>
                      </w:pPr>
                      <w:r>
                        <w:rPr>
                          <w:b/>
                          <w:szCs w:val="20"/>
                        </w:rPr>
                        <w:t>EUR/USD</w:t>
                      </w:r>
                      <w:r w:rsidR="00DC37E5">
                        <w:rPr>
                          <w:b/>
                          <w:szCs w:val="20"/>
                        </w:rPr>
                        <w:t xml:space="preserve"> </w:t>
                      </w:r>
                      <w:r w:rsidR="00314E41">
                        <w:rPr>
                          <w:b/>
                          <w:szCs w:val="20"/>
                        </w:rPr>
                        <w:t xml:space="preserve">                                         </w:t>
                      </w:r>
                      <w:r w:rsidR="00863193">
                        <w:rPr>
                          <w:b/>
                          <w:szCs w:val="20"/>
                        </w:rPr>
                        <w:t xml:space="preserve"> </w:t>
                      </w:r>
                      <w:r w:rsidR="00314E41">
                        <w:rPr>
                          <w:b/>
                          <w:szCs w:val="20"/>
                        </w:rPr>
                        <w:t xml:space="preserve">  </w:t>
                      </w:r>
                      <w:r w:rsidR="00493D80">
                        <w:t xml:space="preserve">   </w:t>
                      </w:r>
                      <w:r w:rsidR="007F4111" w:rsidRPr="007F4111">
                        <w:t xml:space="preserve">  </w:t>
                      </w:r>
                      <w:r w:rsidR="007957A7">
                        <w:t xml:space="preserve">  </w:t>
                      </w:r>
                      <w:r w:rsidR="007F4111" w:rsidRPr="007F4111">
                        <w:t xml:space="preserve">   </w:t>
                      </w:r>
                      <w:r w:rsidR="007F4111" w:rsidRPr="007F4111">
                        <w:rPr>
                          <w:b/>
                          <w:bCs/>
                        </w:rPr>
                        <w:t>CMP</w:t>
                      </w:r>
                      <w:r w:rsidR="007F4111" w:rsidRPr="007F4111">
                        <w:t xml:space="preserve"> </w:t>
                      </w:r>
                      <w:r w:rsidR="00E30CB2">
                        <w:t>– 1</w:t>
                      </w:r>
                      <w:r w:rsidR="00572840">
                        <w:t>.</w:t>
                      </w:r>
                      <w:r w:rsidR="00F74FA1">
                        <w:t>0981</w:t>
                      </w:r>
                    </w:p>
                    <w:p w14:paraId="4D266D7B" w14:textId="5C86C738" w:rsidR="00CA7E47" w:rsidRDefault="00B402BC" w:rsidP="00E457B2">
                      <w:pPr>
                        <w:jc w:val="both"/>
                      </w:pPr>
                      <w:r>
                        <w:rPr>
                          <w:lang w:eastAsia="en-IN"/>
                        </w:rPr>
                        <w:t>EUR/USD</w:t>
                      </w:r>
                      <w:r w:rsidR="00CD52F1" w:rsidRPr="00B857C4">
                        <w:rPr>
                          <w:lang w:eastAsia="en-IN"/>
                        </w:rPr>
                        <w:t xml:space="preserve"> is trading at</w:t>
                      </w:r>
                      <w:r w:rsidR="00B94B95">
                        <w:rPr>
                          <w:lang w:eastAsia="en-IN"/>
                        </w:rPr>
                        <w:t xml:space="preserve"> </w:t>
                      </w:r>
                      <w:r w:rsidR="00E30CB2">
                        <w:rPr>
                          <w:lang w:eastAsia="en-IN"/>
                        </w:rPr>
                        <w:t>1.</w:t>
                      </w:r>
                      <w:r w:rsidR="00F74FA1">
                        <w:rPr>
                          <w:lang w:eastAsia="en-IN"/>
                        </w:rPr>
                        <w:t xml:space="preserve">0981, </w:t>
                      </w:r>
                      <w:r w:rsidR="00BF4960">
                        <w:rPr>
                          <w:lang w:eastAsia="en-IN"/>
                        </w:rPr>
                        <w:t>0.09% up</w:t>
                      </w:r>
                      <w:r w:rsidR="00C04968">
                        <w:rPr>
                          <w:lang w:eastAsia="en-IN"/>
                        </w:rPr>
                        <w:t xml:space="preserve"> </w:t>
                      </w:r>
                      <w:r w:rsidR="00781C1A">
                        <w:rPr>
                          <w:lang w:eastAsia="en-IN"/>
                        </w:rPr>
                        <w:t>s</w:t>
                      </w:r>
                      <w:r w:rsidR="00FB71B5" w:rsidRPr="00B857C4">
                        <w:rPr>
                          <w:lang w:eastAsia="en-IN"/>
                        </w:rPr>
                        <w:t>ince previous day</w:t>
                      </w:r>
                      <w:r w:rsidR="00D9199A" w:rsidRPr="00B857C4">
                        <w:rPr>
                          <w:lang w:eastAsia="en-IN"/>
                        </w:rPr>
                        <w:t xml:space="preserve"> close</w:t>
                      </w:r>
                      <w:r w:rsidR="003765C1" w:rsidRPr="003765C1">
                        <w:t>.</w:t>
                      </w:r>
                      <w:r w:rsidR="00E978E5" w:rsidRPr="00E978E5">
                        <w:t xml:space="preserve"> </w:t>
                      </w:r>
                      <w:r w:rsidR="006127BA" w:rsidRPr="006127BA">
                        <w:t>In Tuesday's early European trading hours, the EUR/USD remains on track to break beyond 1.1000. Despite a broad drop in the US dollar and good German industrial production figures, the pair remains supported. However, the cautious mindset could limit the pair's recovery ahead of the Fed's speech. According to technical analysis, the market is in an oversold zone; at this point, buying may begin. On the upside, the nearest resistance is 1.1043,</w:t>
                      </w:r>
                    </w:p>
                    <w:p w14:paraId="22860E78" w14:textId="62BBB9DD" w:rsidR="00F13C8E" w:rsidRPr="00CA7E47" w:rsidRDefault="00DB5D92" w:rsidP="0052788C">
                      <w:pPr>
                        <w:spacing w:after="0" w:line="360" w:lineRule="auto"/>
                        <w:rPr>
                          <w:rFonts w:eastAsia="Times New Roman" w:cstheme="minorHAnsi"/>
                          <w:lang w:eastAsia="en-IN"/>
                        </w:rPr>
                      </w:pPr>
                      <w:r>
                        <w:rPr>
                          <w:b/>
                          <w:color w:val="2C67B1"/>
                        </w:rPr>
                        <w:t>Resistance</w:t>
                      </w:r>
                      <w:r w:rsidR="002C7533">
                        <w:rPr>
                          <w:b/>
                          <w:color w:val="2C67B1"/>
                        </w:rPr>
                        <w:t>-</w:t>
                      </w:r>
                      <w:r w:rsidR="000679C1">
                        <w:rPr>
                          <w:b/>
                          <w:color w:val="2C67B1"/>
                        </w:rPr>
                        <w:t>1</w:t>
                      </w:r>
                      <w:r w:rsidR="00E92156">
                        <w:rPr>
                          <w:b/>
                          <w:color w:val="2C67B1"/>
                        </w:rPr>
                        <w:t>.</w:t>
                      </w:r>
                      <w:r w:rsidR="001420DF">
                        <w:rPr>
                          <w:b/>
                          <w:color w:val="2C67B1"/>
                        </w:rPr>
                        <w:t>1</w:t>
                      </w:r>
                      <w:r w:rsidR="00A87D57">
                        <w:rPr>
                          <w:b/>
                          <w:color w:val="2C67B1"/>
                        </w:rPr>
                        <w:t>0</w:t>
                      </w:r>
                      <w:r w:rsidR="00F74FA1">
                        <w:rPr>
                          <w:b/>
                          <w:color w:val="2C67B1"/>
                        </w:rPr>
                        <w:t>43-1.1143</w:t>
                      </w:r>
                      <w:r w:rsidR="00A4374F">
                        <w:rPr>
                          <w:b/>
                          <w:color w:val="2C67B1"/>
                        </w:rPr>
                        <w:t xml:space="preserve"> </w:t>
                      </w:r>
                      <w:r w:rsidR="00712024">
                        <w:rPr>
                          <w:b/>
                          <w:color w:val="2C67B1"/>
                        </w:rPr>
                        <w:t xml:space="preserve"> </w:t>
                      </w:r>
                      <w:r w:rsidR="00D43214">
                        <w:rPr>
                          <w:b/>
                          <w:color w:val="2C67B1"/>
                        </w:rPr>
                        <w:t xml:space="preserve"> </w:t>
                      </w:r>
                      <w:r w:rsidR="009D436E">
                        <w:rPr>
                          <w:b/>
                          <w:color w:val="2C67B1"/>
                        </w:rPr>
                        <w:t xml:space="preserve"> </w:t>
                      </w:r>
                      <w:r w:rsidR="00D43214">
                        <w:rPr>
                          <w:b/>
                          <w:color w:val="2C67B1"/>
                        </w:rPr>
                        <w:t xml:space="preserve"> </w:t>
                      </w:r>
                      <w:r w:rsidR="00B7534B">
                        <w:rPr>
                          <w:b/>
                          <w:color w:val="2C67B1"/>
                        </w:rPr>
                        <w:t xml:space="preserve">     </w:t>
                      </w:r>
                      <w:r w:rsidR="00D43214">
                        <w:rPr>
                          <w:b/>
                          <w:color w:val="2C67B1"/>
                        </w:rPr>
                        <w:t xml:space="preserve">   </w:t>
                      </w:r>
                      <w:r w:rsidR="00626229">
                        <w:rPr>
                          <w:b/>
                          <w:color w:val="2C67B1"/>
                        </w:rPr>
                        <w:t xml:space="preserve">  </w:t>
                      </w:r>
                      <w:r w:rsidR="00AA1CBD">
                        <w:rPr>
                          <w:b/>
                          <w:color w:val="2C67B1"/>
                        </w:rPr>
                        <w:t xml:space="preserve"> </w:t>
                      </w:r>
                      <w:r w:rsidR="00626229">
                        <w:rPr>
                          <w:b/>
                          <w:color w:val="2C67B1"/>
                        </w:rPr>
                        <w:t xml:space="preserve">  </w:t>
                      </w:r>
                      <w:r w:rsidR="00103C73">
                        <w:rPr>
                          <w:b/>
                          <w:color w:val="2C67B1"/>
                        </w:rPr>
                        <w:t xml:space="preserve">   </w:t>
                      </w:r>
                      <w:r w:rsidR="002243F8">
                        <w:rPr>
                          <w:b/>
                          <w:color w:val="2C67B1"/>
                        </w:rPr>
                        <w:t xml:space="preserve"> </w:t>
                      </w:r>
                      <w:r w:rsidR="00626229">
                        <w:rPr>
                          <w:b/>
                          <w:color w:val="2C67B1"/>
                        </w:rPr>
                        <w:t xml:space="preserve"> </w:t>
                      </w:r>
                      <w:r w:rsidR="00D43214">
                        <w:rPr>
                          <w:b/>
                          <w:color w:val="2C67B1"/>
                        </w:rPr>
                        <w:t xml:space="preserve"> </w:t>
                      </w:r>
                      <w:r w:rsidR="006832CB">
                        <w:rPr>
                          <w:b/>
                          <w:color w:val="2C67B1"/>
                        </w:rPr>
                        <w:t xml:space="preserve">  </w:t>
                      </w:r>
                      <w:r w:rsidR="003F129B">
                        <w:rPr>
                          <w:b/>
                          <w:color w:val="2C67B1"/>
                        </w:rPr>
                        <w:t>Pivot-</w:t>
                      </w:r>
                      <w:r w:rsidR="00825156">
                        <w:rPr>
                          <w:b/>
                          <w:color w:val="2C67B1"/>
                        </w:rPr>
                        <w:t xml:space="preserve"> </w:t>
                      </w:r>
                      <w:r w:rsidR="00E30CB2">
                        <w:rPr>
                          <w:b/>
                          <w:color w:val="2C67B1"/>
                        </w:rPr>
                        <w:t>1</w:t>
                      </w:r>
                      <w:r w:rsidR="009F6C6D">
                        <w:rPr>
                          <w:b/>
                          <w:color w:val="2C67B1"/>
                        </w:rPr>
                        <w:t>.</w:t>
                      </w:r>
                      <w:r w:rsidR="00BF4960">
                        <w:rPr>
                          <w:b/>
                          <w:color w:val="2C67B1"/>
                        </w:rPr>
                        <w:t>0972</w:t>
                      </w:r>
                    </w:p>
                    <w:p w14:paraId="1DDC270B" w14:textId="4384E15D" w:rsidR="007F4111" w:rsidRPr="00982A88" w:rsidRDefault="00886EDB" w:rsidP="0052788C">
                      <w:pPr>
                        <w:spacing w:after="0" w:line="360" w:lineRule="auto"/>
                        <w:rPr>
                          <w:b/>
                          <w:color w:val="404040" w:themeColor="text1" w:themeTint="BF"/>
                        </w:rPr>
                      </w:pPr>
                      <w:r>
                        <w:rPr>
                          <w:b/>
                          <w:color w:val="2C67B1"/>
                        </w:rPr>
                        <w:t>Support-</w:t>
                      </w:r>
                      <w:r w:rsidR="00F9118A">
                        <w:rPr>
                          <w:b/>
                          <w:color w:val="2C67B1"/>
                        </w:rPr>
                        <w:t xml:space="preserve"> </w:t>
                      </w:r>
                      <w:r w:rsidR="00C307EC">
                        <w:rPr>
                          <w:b/>
                          <w:color w:val="2C67B1"/>
                        </w:rPr>
                        <w:t>1</w:t>
                      </w:r>
                      <w:r w:rsidR="000679C1">
                        <w:rPr>
                          <w:b/>
                          <w:color w:val="2C67B1"/>
                        </w:rPr>
                        <w:t>.</w:t>
                      </w:r>
                      <w:r w:rsidR="00F74FA1">
                        <w:rPr>
                          <w:b/>
                          <w:color w:val="2C67B1"/>
                        </w:rPr>
                        <w:t>0950-1.0893</w:t>
                      </w:r>
                      <w:r w:rsidR="00B034E6">
                        <w:rPr>
                          <w:b/>
                          <w:color w:val="2C67B1"/>
                        </w:rPr>
                        <w:t xml:space="preserve"> </w:t>
                      </w:r>
                      <w:r w:rsidR="00B6530D">
                        <w:rPr>
                          <w:b/>
                          <w:color w:val="2C67B1"/>
                        </w:rPr>
                        <w:t xml:space="preserve"> </w:t>
                      </w:r>
                      <w:r w:rsidR="00211DF5">
                        <w:rPr>
                          <w:b/>
                          <w:color w:val="2C67B1"/>
                        </w:rPr>
                        <w:t xml:space="preserve"> </w:t>
                      </w:r>
                      <w:r w:rsidR="00B6530D">
                        <w:rPr>
                          <w:b/>
                          <w:color w:val="2C67B1"/>
                        </w:rPr>
                        <w:t xml:space="preserve">   </w:t>
                      </w:r>
                      <w:r w:rsidR="005A34F5">
                        <w:rPr>
                          <w:b/>
                          <w:color w:val="2C67B1"/>
                        </w:rPr>
                        <w:t xml:space="preserve"> </w:t>
                      </w:r>
                      <w:r w:rsidR="00B6530D">
                        <w:rPr>
                          <w:b/>
                          <w:color w:val="2C67B1"/>
                        </w:rPr>
                        <w:t xml:space="preserve"> </w:t>
                      </w:r>
                      <w:r w:rsidR="00C94368">
                        <w:rPr>
                          <w:b/>
                          <w:color w:val="2C67B1"/>
                        </w:rPr>
                        <w:t xml:space="preserve"> </w:t>
                      </w:r>
                      <w:r w:rsidR="00764BF6">
                        <w:rPr>
                          <w:b/>
                          <w:color w:val="2C67B1"/>
                        </w:rPr>
                        <w:t xml:space="preserve"> </w:t>
                      </w:r>
                      <w:r w:rsidR="007F4111" w:rsidRPr="007F4111">
                        <w:rPr>
                          <w:b/>
                          <w:color w:val="2C67B1"/>
                        </w:rPr>
                        <w:t>Expected</w:t>
                      </w:r>
                      <w:r w:rsidR="007B52BA">
                        <w:rPr>
                          <w:b/>
                          <w:color w:val="2C67B1"/>
                        </w:rPr>
                        <w:t xml:space="preserve"> </w:t>
                      </w:r>
                      <w:r w:rsidR="007F4111" w:rsidRPr="007F4111">
                        <w:rPr>
                          <w:b/>
                          <w:color w:val="2C67B1"/>
                        </w:rPr>
                        <w:t>Trend-</w:t>
                      </w:r>
                      <w:r w:rsidR="00630314">
                        <w:rPr>
                          <w:bCs/>
                          <w:color w:val="00B050"/>
                          <w:spacing w:val="-3"/>
                        </w:rPr>
                        <w:t xml:space="preserve"> </w:t>
                      </w:r>
                      <w:r w:rsidR="00FB512A" w:rsidRPr="00EE700E">
                        <w:rPr>
                          <w:b/>
                          <w:bCs/>
                          <w:color w:val="00B050"/>
                        </w:rPr>
                        <w:t>Bullish</w:t>
                      </w:r>
                    </w:p>
                    <w:p w14:paraId="2D93E8D1" w14:textId="77777777" w:rsidR="00A25A9D" w:rsidRPr="007F4CD6" w:rsidRDefault="00A25A9D" w:rsidP="0052788C">
                      <w:pPr>
                        <w:spacing w:after="0" w:line="360" w:lineRule="auto"/>
                        <w:rPr>
                          <w:rFonts w:cstheme="minorHAnsi"/>
                          <w:bCs/>
                          <w:color w:val="3B3838" w:themeColor="background2" w:themeShade="40"/>
                        </w:rPr>
                      </w:pPr>
                    </w:p>
                    <w:p w14:paraId="21D28BF8" w14:textId="77777777" w:rsidR="007F4111" w:rsidRPr="007F4111" w:rsidRDefault="007F4111" w:rsidP="00A14445">
                      <w:pPr>
                        <w:spacing w:line="276" w:lineRule="auto"/>
                      </w:pPr>
                    </w:p>
                  </w:txbxContent>
                </v:textbox>
              </v:shape>
            </w:pict>
          </mc:Fallback>
        </mc:AlternateContent>
      </w:r>
    </w:p>
    <w:p w14:paraId="5002A541" w14:textId="5B10613B" w:rsidR="00602640" w:rsidRPr="00602640" w:rsidRDefault="00602640" w:rsidP="00602640"/>
    <w:p w14:paraId="2CE6C438" w14:textId="77777777" w:rsidR="00602640" w:rsidRPr="00602640" w:rsidRDefault="00602640" w:rsidP="00602640"/>
    <w:p w14:paraId="74B828AF" w14:textId="77777777" w:rsidR="00602640" w:rsidRPr="00602640" w:rsidRDefault="00602640" w:rsidP="00602640"/>
    <w:p w14:paraId="3AB27BA1" w14:textId="77777777" w:rsidR="00602640" w:rsidRPr="00602640" w:rsidRDefault="00602640" w:rsidP="00602640"/>
    <w:p w14:paraId="10FB16B4" w14:textId="77777777" w:rsidR="00602640" w:rsidRPr="00602640" w:rsidRDefault="00602640" w:rsidP="00602640"/>
    <w:p w14:paraId="7D397905" w14:textId="77777777" w:rsidR="00602640" w:rsidRPr="00602640" w:rsidRDefault="00602640" w:rsidP="00602640"/>
    <w:p w14:paraId="00F5D316" w14:textId="77777777" w:rsidR="00602640" w:rsidRPr="00602640" w:rsidRDefault="00602640" w:rsidP="00602640"/>
    <w:p w14:paraId="7844D5C7" w14:textId="77777777" w:rsidR="00602640" w:rsidRPr="00602640" w:rsidRDefault="00602640" w:rsidP="00602640"/>
    <w:p w14:paraId="7B328E67" w14:textId="77777777" w:rsidR="00602640" w:rsidRPr="00602640" w:rsidRDefault="00602640" w:rsidP="00602640"/>
    <w:p w14:paraId="2C6097C0" w14:textId="4044977D" w:rsidR="00602640" w:rsidRPr="00602640" w:rsidRDefault="00E9060D" w:rsidP="00602640">
      <w:r>
        <w:rPr>
          <w:noProof/>
          <w:lang w:eastAsia="en-IN"/>
        </w:rPr>
        <mc:AlternateContent>
          <mc:Choice Requires="wps">
            <w:drawing>
              <wp:anchor distT="0" distB="0" distL="114300" distR="114300" simplePos="0" relativeHeight="251658752" behindDoc="0" locked="0" layoutInCell="1" allowOverlap="1" wp14:anchorId="1DBB6A87" wp14:editId="68AD4902">
                <wp:simplePos x="0" y="0"/>
                <wp:positionH relativeFrom="column">
                  <wp:posOffset>3551583</wp:posOffset>
                </wp:positionH>
                <wp:positionV relativeFrom="paragraph">
                  <wp:posOffset>255141</wp:posOffset>
                </wp:positionV>
                <wp:extent cx="3276600" cy="2749859"/>
                <wp:effectExtent l="0" t="0" r="19050" b="12700"/>
                <wp:wrapNone/>
                <wp:docPr id="1750748217" name="Text Box 1"/>
                <wp:cNvGraphicFramePr/>
                <a:graphic xmlns:a="http://schemas.openxmlformats.org/drawingml/2006/main">
                  <a:graphicData uri="http://schemas.microsoft.com/office/word/2010/wordprocessingShape">
                    <wps:wsp>
                      <wps:cNvSpPr txBox="1"/>
                      <wps:spPr>
                        <a:xfrm>
                          <a:off x="0" y="0"/>
                          <a:ext cx="3276600" cy="2749859"/>
                        </a:xfrm>
                        <a:prstGeom prst="rect">
                          <a:avLst/>
                        </a:prstGeom>
                        <a:solidFill>
                          <a:schemeClr val="lt1"/>
                        </a:solidFill>
                        <a:ln w="6350">
                          <a:solidFill>
                            <a:prstClr val="black"/>
                          </a:solidFill>
                        </a:ln>
                      </wps:spPr>
                      <wps:txbx>
                        <w:txbxContent>
                          <w:p w14:paraId="28D582CE" w14:textId="590D0157" w:rsidR="007F4111" w:rsidRPr="006A74FA" w:rsidRDefault="00F74BC1" w:rsidP="007F4111">
                            <w:pPr>
                              <w:rPr>
                                <w:b/>
                                <w:bCs/>
                              </w:rPr>
                            </w:pPr>
                            <w:r>
                              <w:rPr>
                                <w:b/>
                                <w:bCs/>
                              </w:rPr>
                              <w:t>US</w:t>
                            </w:r>
                            <w:r w:rsidR="00577B34">
                              <w:rPr>
                                <w:b/>
                                <w:bCs/>
                              </w:rPr>
                              <w:t xml:space="preserve">30  </w:t>
                            </w:r>
                            <w:r w:rsidR="0019062E">
                              <w:rPr>
                                <w:b/>
                                <w:bCs/>
                              </w:rPr>
                              <w:t xml:space="preserve">   </w:t>
                            </w:r>
                            <w:r w:rsidR="003B13AC">
                              <w:rPr>
                                <w:b/>
                                <w:bCs/>
                              </w:rPr>
                              <w:t xml:space="preserve">  </w:t>
                            </w:r>
                            <w:r w:rsidR="008B48BC">
                              <w:rPr>
                                <w:b/>
                                <w:bCs/>
                              </w:rPr>
                              <w:t xml:space="preserve"> </w:t>
                            </w:r>
                            <w:r w:rsidR="00BB7AB7">
                              <w:rPr>
                                <w:b/>
                                <w:bCs/>
                              </w:rPr>
                              <w:t xml:space="preserve">  </w:t>
                            </w:r>
                            <w:r>
                              <w:rPr>
                                <w:b/>
                                <w:bCs/>
                              </w:rPr>
                              <w:t xml:space="preserve">   </w:t>
                            </w:r>
                            <w:r w:rsidR="00BB7AB7">
                              <w:rPr>
                                <w:b/>
                                <w:bCs/>
                              </w:rPr>
                              <w:t xml:space="preserve"> </w:t>
                            </w:r>
                            <w:r w:rsidR="005E5FF4">
                              <w:rPr>
                                <w:b/>
                                <w:bCs/>
                              </w:rPr>
                              <w:t xml:space="preserve"> </w:t>
                            </w:r>
                            <w:r w:rsidR="00113E7C">
                              <w:rPr>
                                <w:b/>
                                <w:bCs/>
                              </w:rPr>
                              <w:t xml:space="preserve"> </w:t>
                            </w:r>
                            <w:r w:rsidR="001D3B59">
                              <w:rPr>
                                <w:b/>
                                <w:bCs/>
                              </w:rPr>
                              <w:t xml:space="preserve">  </w:t>
                            </w:r>
                            <w:r w:rsidR="00113E7C">
                              <w:rPr>
                                <w:b/>
                                <w:bCs/>
                              </w:rPr>
                              <w:t xml:space="preserve">   </w:t>
                            </w:r>
                            <w:r w:rsidR="00DC37E5">
                              <w:rPr>
                                <w:b/>
                                <w:bCs/>
                              </w:rPr>
                              <w:t xml:space="preserve"> </w:t>
                            </w:r>
                            <w:r w:rsidR="005852AD">
                              <w:rPr>
                                <w:b/>
                                <w:bCs/>
                              </w:rPr>
                              <w:t xml:space="preserve"> </w:t>
                            </w:r>
                            <w:r w:rsidR="008B2141">
                              <w:rPr>
                                <w:sz w:val="20"/>
                                <w:szCs w:val="20"/>
                              </w:rPr>
                              <w:t xml:space="preserve">    </w:t>
                            </w:r>
                            <w:r w:rsidR="007952A1">
                              <w:rPr>
                                <w:sz w:val="20"/>
                                <w:szCs w:val="20"/>
                              </w:rPr>
                              <w:t xml:space="preserve">        </w:t>
                            </w:r>
                            <w:r w:rsidR="00DF2084">
                              <w:rPr>
                                <w:sz w:val="20"/>
                                <w:szCs w:val="20"/>
                              </w:rPr>
                              <w:t xml:space="preserve">  </w:t>
                            </w:r>
                            <w:r w:rsidR="004938E9" w:rsidRPr="001F28A1">
                              <w:rPr>
                                <w:sz w:val="20"/>
                                <w:szCs w:val="20"/>
                              </w:rPr>
                              <w:t xml:space="preserve">      </w:t>
                            </w:r>
                            <w:r w:rsidR="00003B5E">
                              <w:rPr>
                                <w:sz w:val="20"/>
                                <w:szCs w:val="20"/>
                              </w:rPr>
                              <w:t xml:space="preserve"> </w:t>
                            </w:r>
                            <w:r w:rsidR="00423477">
                              <w:rPr>
                                <w:sz w:val="20"/>
                                <w:szCs w:val="20"/>
                              </w:rPr>
                              <w:t xml:space="preserve">           </w:t>
                            </w:r>
                            <w:r w:rsidR="00584640">
                              <w:rPr>
                                <w:sz w:val="20"/>
                                <w:szCs w:val="20"/>
                              </w:rPr>
                              <w:t xml:space="preserve"> </w:t>
                            </w:r>
                            <w:r w:rsidR="006A74FA">
                              <w:rPr>
                                <w:sz w:val="20"/>
                                <w:szCs w:val="20"/>
                              </w:rPr>
                              <w:t xml:space="preserve"> </w:t>
                            </w:r>
                            <w:r w:rsidR="00423477">
                              <w:rPr>
                                <w:sz w:val="20"/>
                                <w:szCs w:val="20"/>
                              </w:rPr>
                              <w:t xml:space="preserve">   </w:t>
                            </w:r>
                            <w:r w:rsidR="00165ED1">
                              <w:rPr>
                                <w:sz w:val="20"/>
                                <w:szCs w:val="20"/>
                              </w:rPr>
                              <w:t xml:space="preserve"> </w:t>
                            </w:r>
                            <w:r w:rsidR="00423477">
                              <w:rPr>
                                <w:sz w:val="20"/>
                                <w:szCs w:val="20"/>
                              </w:rPr>
                              <w:t xml:space="preserve">  </w:t>
                            </w:r>
                            <w:r w:rsidR="00A83A8F">
                              <w:rPr>
                                <w:sz w:val="20"/>
                                <w:szCs w:val="20"/>
                              </w:rPr>
                              <w:t xml:space="preserve">  </w:t>
                            </w:r>
                            <w:r w:rsidR="009F3485">
                              <w:rPr>
                                <w:sz w:val="20"/>
                                <w:szCs w:val="20"/>
                              </w:rPr>
                              <w:t xml:space="preserve">    </w:t>
                            </w:r>
                            <w:r w:rsidR="009E4C01">
                              <w:rPr>
                                <w:sz w:val="20"/>
                                <w:szCs w:val="20"/>
                              </w:rPr>
                              <w:t xml:space="preserve"> </w:t>
                            </w:r>
                            <w:r w:rsidR="007F4111" w:rsidRPr="001F28A1">
                              <w:rPr>
                                <w:b/>
                                <w:bCs/>
                                <w:sz w:val="20"/>
                                <w:szCs w:val="20"/>
                              </w:rPr>
                              <w:t>CMP</w:t>
                            </w:r>
                            <w:r w:rsidR="007F4111" w:rsidRPr="001F28A1">
                              <w:rPr>
                                <w:sz w:val="20"/>
                                <w:szCs w:val="20"/>
                              </w:rPr>
                              <w:t xml:space="preserve"> –</w:t>
                            </w:r>
                            <w:r w:rsidR="00626229">
                              <w:rPr>
                                <w:sz w:val="20"/>
                                <w:szCs w:val="20"/>
                              </w:rPr>
                              <w:t xml:space="preserve"> </w:t>
                            </w:r>
                            <w:r w:rsidR="00FD0550">
                              <w:rPr>
                                <w:sz w:val="20"/>
                                <w:szCs w:val="20"/>
                              </w:rPr>
                              <w:t>4</w:t>
                            </w:r>
                            <w:r w:rsidR="00BF4960">
                              <w:rPr>
                                <w:sz w:val="20"/>
                                <w:szCs w:val="20"/>
                              </w:rPr>
                              <w:t>1941</w:t>
                            </w:r>
                          </w:p>
                          <w:p w14:paraId="256A8522" w14:textId="4916CD08" w:rsidR="00E8105F" w:rsidRDefault="00F74BC1" w:rsidP="00703D60">
                            <w:pPr>
                              <w:jc w:val="both"/>
                            </w:pPr>
                            <w:r>
                              <w:rPr>
                                <w:lang w:eastAsia="en-IN"/>
                              </w:rPr>
                              <w:t>US</w:t>
                            </w:r>
                            <w:r w:rsidR="00577B34">
                              <w:rPr>
                                <w:lang w:eastAsia="en-IN"/>
                              </w:rPr>
                              <w:t>3</w:t>
                            </w:r>
                            <w:r w:rsidR="007C2E67">
                              <w:rPr>
                                <w:lang w:eastAsia="en-IN"/>
                              </w:rPr>
                              <w:t>0</w:t>
                            </w:r>
                            <w:r w:rsidR="00EF6FB9">
                              <w:rPr>
                                <w:lang w:eastAsia="en-IN"/>
                              </w:rPr>
                              <w:t xml:space="preserve"> </w:t>
                            </w:r>
                            <w:r w:rsidR="00C77024" w:rsidRPr="00B857C4">
                              <w:rPr>
                                <w:lang w:eastAsia="en-IN"/>
                              </w:rPr>
                              <w:t>is trading at</w:t>
                            </w:r>
                            <w:r w:rsidR="00C77024">
                              <w:rPr>
                                <w:lang w:eastAsia="en-IN"/>
                              </w:rPr>
                              <w:t xml:space="preserve"> </w:t>
                            </w:r>
                            <w:r w:rsidR="00FD0550">
                              <w:rPr>
                                <w:lang w:eastAsia="en-IN"/>
                              </w:rPr>
                              <w:t>4</w:t>
                            </w:r>
                            <w:r w:rsidR="00BF4960">
                              <w:rPr>
                                <w:lang w:eastAsia="en-IN"/>
                              </w:rPr>
                              <w:t>1941, 0.15%</w:t>
                            </w:r>
                            <w:r w:rsidR="00FD0550">
                              <w:rPr>
                                <w:lang w:eastAsia="en-IN"/>
                              </w:rPr>
                              <w:t xml:space="preserve"> down</w:t>
                            </w:r>
                            <w:r w:rsidR="00C77024">
                              <w:rPr>
                                <w:lang w:eastAsia="en-IN"/>
                              </w:rPr>
                              <w:t xml:space="preserve"> s</w:t>
                            </w:r>
                            <w:r w:rsidR="00C77024" w:rsidRPr="00B857C4">
                              <w:rPr>
                                <w:lang w:eastAsia="en-IN"/>
                              </w:rPr>
                              <w:t>ince previous day close</w:t>
                            </w:r>
                            <w:r w:rsidR="00E246BE" w:rsidRPr="00E246BE">
                              <w:t>.</w:t>
                            </w:r>
                            <w:r w:rsidR="006959C3">
                              <w:t xml:space="preserve"> </w:t>
                            </w:r>
                            <w:r w:rsidR="00FB512A" w:rsidRPr="00FB512A">
                              <w:t>US stocks are restrained as rate uncertainty grows, following a strong payrolls data that cast doubt on the Federal Reserve's plans to drop interest rates quickly.</w:t>
                            </w:r>
                            <w:r w:rsidR="00FB512A">
                              <w:t xml:space="preserve"> </w:t>
                            </w:r>
                            <w:r w:rsidR="00FB512A" w:rsidRPr="00FB512A">
                              <w:t>Wall Street indexes sank dramatically on Monday as traders priced out another massive rate decrease by the Fed, while a slew of other negative factors also weighed. A gap-up opening indicates a positive trend. On the upside, the closest resistance is 42719, while the nearest support is 41853.</w:t>
                            </w:r>
                          </w:p>
                          <w:p w14:paraId="483CD534" w14:textId="6FF7371C" w:rsidR="00842FE8" w:rsidRPr="00C64AD5" w:rsidRDefault="007C1D0E" w:rsidP="00C07A3F">
                            <w:pPr>
                              <w:spacing w:after="0" w:line="360" w:lineRule="auto"/>
                              <w:jc w:val="both"/>
                            </w:pPr>
                            <w:r>
                              <w:rPr>
                                <w:b/>
                                <w:color w:val="2C67B1"/>
                              </w:rPr>
                              <w:t>Resist</w:t>
                            </w:r>
                            <w:r w:rsidR="00ED5062" w:rsidRPr="004B5F5C">
                              <w:rPr>
                                <w:b/>
                                <w:color w:val="2C67B1"/>
                              </w:rPr>
                              <w:t>anc</w:t>
                            </w:r>
                            <w:r w:rsidR="00DD6DAA">
                              <w:rPr>
                                <w:b/>
                                <w:color w:val="2C67B1"/>
                              </w:rPr>
                              <w:t>e</w:t>
                            </w:r>
                            <w:r w:rsidR="00003B5E">
                              <w:rPr>
                                <w:b/>
                                <w:color w:val="2C67B1"/>
                              </w:rPr>
                              <w:t>:</w:t>
                            </w:r>
                            <w:r w:rsidR="000679C1">
                              <w:rPr>
                                <w:b/>
                                <w:color w:val="2C67B1"/>
                              </w:rPr>
                              <w:t xml:space="preserve"> </w:t>
                            </w:r>
                            <w:r w:rsidR="00D70D7E">
                              <w:rPr>
                                <w:b/>
                                <w:color w:val="2C67B1"/>
                              </w:rPr>
                              <w:t>4</w:t>
                            </w:r>
                            <w:r w:rsidR="00F74FA1">
                              <w:rPr>
                                <w:b/>
                                <w:color w:val="2C67B1"/>
                              </w:rPr>
                              <w:t>2719-43195</w:t>
                            </w:r>
                            <w:r w:rsidR="00620DAC">
                              <w:rPr>
                                <w:b/>
                                <w:color w:val="2C67B1"/>
                              </w:rPr>
                              <w:t xml:space="preserve"> </w:t>
                            </w:r>
                            <w:r w:rsidR="00333F4D">
                              <w:rPr>
                                <w:b/>
                                <w:color w:val="2C67B1"/>
                              </w:rPr>
                              <w:t xml:space="preserve"> </w:t>
                            </w:r>
                            <w:r w:rsidR="00003B5E">
                              <w:rPr>
                                <w:b/>
                                <w:color w:val="2C67B1"/>
                              </w:rPr>
                              <w:t xml:space="preserve"> </w:t>
                            </w:r>
                            <w:r w:rsidR="00B65D72">
                              <w:rPr>
                                <w:b/>
                                <w:color w:val="2C67B1"/>
                              </w:rPr>
                              <w:t xml:space="preserve">      </w:t>
                            </w:r>
                            <w:r w:rsidR="00EC58D0">
                              <w:rPr>
                                <w:b/>
                                <w:color w:val="2C67B1"/>
                              </w:rPr>
                              <w:t xml:space="preserve">  </w:t>
                            </w:r>
                            <w:r w:rsidR="00B65D72">
                              <w:rPr>
                                <w:b/>
                                <w:color w:val="2C67B1"/>
                              </w:rPr>
                              <w:t xml:space="preserve">    </w:t>
                            </w:r>
                            <w:r w:rsidR="00E4258F">
                              <w:rPr>
                                <w:b/>
                                <w:color w:val="2C67B1"/>
                              </w:rPr>
                              <w:t xml:space="preserve">  </w:t>
                            </w:r>
                            <w:r w:rsidR="006C3873">
                              <w:rPr>
                                <w:b/>
                                <w:color w:val="2C67B1"/>
                              </w:rPr>
                              <w:t xml:space="preserve">    </w:t>
                            </w:r>
                            <w:r w:rsidR="00855D6E">
                              <w:rPr>
                                <w:b/>
                                <w:color w:val="2C67B1"/>
                              </w:rPr>
                              <w:t xml:space="preserve">   </w:t>
                            </w:r>
                            <w:r w:rsidR="006C3873">
                              <w:rPr>
                                <w:b/>
                                <w:color w:val="2C67B1"/>
                              </w:rPr>
                              <w:t xml:space="preserve">  </w:t>
                            </w:r>
                            <w:r w:rsidR="006427CE">
                              <w:rPr>
                                <w:b/>
                                <w:color w:val="2C67B1"/>
                              </w:rPr>
                              <w:t xml:space="preserve">  </w:t>
                            </w:r>
                            <w:r w:rsidR="006C3873">
                              <w:rPr>
                                <w:b/>
                                <w:color w:val="2C67B1"/>
                              </w:rPr>
                              <w:t xml:space="preserve">     </w:t>
                            </w:r>
                            <w:r w:rsidR="00ED5062" w:rsidRPr="004B5F5C">
                              <w:rPr>
                                <w:b/>
                                <w:color w:val="2C67B1"/>
                              </w:rPr>
                              <w:t>P</w:t>
                            </w:r>
                            <w:r w:rsidR="00DD7B91">
                              <w:rPr>
                                <w:b/>
                                <w:color w:val="2C67B1"/>
                              </w:rPr>
                              <w:t>i</w:t>
                            </w:r>
                            <w:r w:rsidR="00ED5062" w:rsidRPr="004B5F5C">
                              <w:rPr>
                                <w:b/>
                                <w:color w:val="2C67B1"/>
                              </w:rPr>
                              <w:t>vot</w:t>
                            </w:r>
                            <w:r w:rsidR="000C09CF">
                              <w:rPr>
                                <w:b/>
                                <w:color w:val="2C67B1"/>
                              </w:rPr>
                              <w:t>-</w:t>
                            </w:r>
                            <w:r w:rsidR="00743C51">
                              <w:rPr>
                                <w:b/>
                                <w:color w:val="2C67B1"/>
                              </w:rPr>
                              <w:t xml:space="preserve"> </w:t>
                            </w:r>
                            <w:r w:rsidR="00FD0550">
                              <w:rPr>
                                <w:b/>
                                <w:color w:val="2C67B1"/>
                              </w:rPr>
                              <w:t>42</w:t>
                            </w:r>
                            <w:r w:rsidR="00BF4960">
                              <w:rPr>
                                <w:b/>
                                <w:color w:val="2C67B1"/>
                              </w:rPr>
                              <w:t>228</w:t>
                            </w:r>
                          </w:p>
                          <w:p w14:paraId="48754EA9" w14:textId="681C5155" w:rsidR="00ED5062" w:rsidRPr="009616DB" w:rsidRDefault="00ED5062" w:rsidP="00C07A3F">
                            <w:pPr>
                              <w:spacing w:after="0" w:line="360" w:lineRule="auto"/>
                              <w:jc w:val="both"/>
                              <w:rPr>
                                <w:rFonts w:cstheme="minorHAnsi"/>
                                <w:color w:val="767171" w:themeColor="background2" w:themeShade="80"/>
                                <w:sz w:val="20"/>
                                <w:szCs w:val="20"/>
                              </w:rPr>
                            </w:pPr>
                            <w:r w:rsidRPr="007F4111">
                              <w:rPr>
                                <w:b/>
                                <w:color w:val="2C67B1"/>
                              </w:rPr>
                              <w:t>Support</w:t>
                            </w:r>
                            <w:r>
                              <w:rPr>
                                <w:b/>
                                <w:color w:val="2C67B1"/>
                                <w:spacing w:val="-4"/>
                              </w:rPr>
                              <w:t>:</w:t>
                            </w:r>
                            <w:r w:rsidR="00B221EF">
                              <w:rPr>
                                <w:b/>
                                <w:color w:val="2C67B1"/>
                                <w:spacing w:val="-4"/>
                              </w:rPr>
                              <w:t xml:space="preserve"> </w:t>
                            </w:r>
                            <w:r w:rsidR="00D70D7E">
                              <w:rPr>
                                <w:b/>
                                <w:color w:val="2C67B1"/>
                                <w:spacing w:val="-4"/>
                              </w:rPr>
                              <w:t>4</w:t>
                            </w:r>
                            <w:r w:rsidR="00F74FA1">
                              <w:rPr>
                                <w:b/>
                                <w:color w:val="2C67B1"/>
                                <w:spacing w:val="-4"/>
                              </w:rPr>
                              <w:t>1853-41361</w:t>
                            </w:r>
                            <w:r w:rsidR="001A1D3F">
                              <w:rPr>
                                <w:b/>
                                <w:color w:val="2C67B1"/>
                                <w:spacing w:val="-4"/>
                              </w:rPr>
                              <w:t xml:space="preserve"> </w:t>
                            </w:r>
                            <w:r w:rsidR="00A04D6E">
                              <w:rPr>
                                <w:b/>
                                <w:color w:val="2C67B1"/>
                                <w:spacing w:val="-4"/>
                              </w:rPr>
                              <w:t xml:space="preserve">  </w:t>
                            </w:r>
                            <w:r w:rsidR="00107A99">
                              <w:rPr>
                                <w:b/>
                                <w:color w:val="2C67B1"/>
                                <w:spacing w:val="-4"/>
                              </w:rPr>
                              <w:t xml:space="preserve"> </w:t>
                            </w:r>
                            <w:r w:rsidR="00584640">
                              <w:rPr>
                                <w:b/>
                                <w:color w:val="2C67B1"/>
                                <w:spacing w:val="-4"/>
                              </w:rPr>
                              <w:t xml:space="preserve"> </w:t>
                            </w:r>
                            <w:r w:rsidR="003662AD">
                              <w:rPr>
                                <w:b/>
                                <w:color w:val="2C67B1"/>
                                <w:spacing w:val="-4"/>
                              </w:rPr>
                              <w:t xml:space="preserve"> </w:t>
                            </w:r>
                            <w:r w:rsidR="00620DAC">
                              <w:rPr>
                                <w:b/>
                                <w:color w:val="2C67B1"/>
                                <w:spacing w:val="-4"/>
                              </w:rPr>
                              <w:t xml:space="preserve"> </w:t>
                            </w:r>
                            <w:r w:rsidR="00333F4D">
                              <w:rPr>
                                <w:b/>
                                <w:color w:val="2C67B1"/>
                                <w:spacing w:val="-4"/>
                              </w:rPr>
                              <w:t xml:space="preserve"> </w:t>
                            </w:r>
                            <w:r w:rsidR="00712024">
                              <w:rPr>
                                <w:b/>
                                <w:color w:val="2C67B1"/>
                                <w:spacing w:val="-4"/>
                              </w:rPr>
                              <w:t xml:space="preserve"> </w:t>
                            </w:r>
                            <w:r w:rsidR="00C12665">
                              <w:rPr>
                                <w:b/>
                                <w:color w:val="2C67B1"/>
                                <w:spacing w:val="-4"/>
                              </w:rPr>
                              <w:t xml:space="preserve">    </w:t>
                            </w:r>
                            <w:r w:rsidR="00B65D72">
                              <w:rPr>
                                <w:b/>
                                <w:color w:val="2C67B1"/>
                              </w:rPr>
                              <w:t xml:space="preserve">  </w:t>
                            </w:r>
                            <w:r w:rsidR="00E55817">
                              <w:rPr>
                                <w:b/>
                                <w:color w:val="2C67B1"/>
                              </w:rPr>
                              <w:t xml:space="preserve"> </w:t>
                            </w:r>
                            <w:r w:rsidR="00B65D72">
                              <w:rPr>
                                <w:b/>
                                <w:color w:val="2C67B1"/>
                              </w:rPr>
                              <w:t xml:space="preserve">   </w:t>
                            </w:r>
                            <w:r w:rsidR="00E4258F">
                              <w:rPr>
                                <w:b/>
                                <w:color w:val="2C67B1"/>
                                <w:spacing w:val="-4"/>
                              </w:rPr>
                              <w:t xml:space="preserve"> </w:t>
                            </w:r>
                            <w:r w:rsidR="00DA35EC">
                              <w:rPr>
                                <w:b/>
                                <w:color w:val="2C67B1"/>
                                <w:spacing w:val="-1"/>
                              </w:rPr>
                              <w:t xml:space="preserve">Expected </w:t>
                            </w:r>
                            <w:r w:rsidRPr="007F4111">
                              <w:rPr>
                                <w:b/>
                                <w:color w:val="2C67B1"/>
                              </w:rPr>
                              <w:t>Trend</w:t>
                            </w:r>
                            <w:r>
                              <w:rPr>
                                <w:b/>
                                <w:color w:val="2C67B1"/>
                              </w:rPr>
                              <w:t>-</w:t>
                            </w:r>
                            <w:r w:rsidR="006E5AEA">
                              <w:rPr>
                                <w:b/>
                                <w:bCs/>
                                <w:color w:val="000000" w:themeColor="text1"/>
                              </w:rPr>
                              <w:t xml:space="preserve"> </w:t>
                            </w:r>
                            <w:r w:rsidR="00FB512A" w:rsidRPr="00EE700E">
                              <w:rPr>
                                <w:b/>
                                <w:bCs/>
                                <w:color w:val="00B050"/>
                              </w:rPr>
                              <w:t>Bullish</w:t>
                            </w:r>
                          </w:p>
                          <w:p w14:paraId="2A0AAD42" w14:textId="77777777" w:rsidR="00ED5062" w:rsidRPr="00600AFA" w:rsidRDefault="00ED5062" w:rsidP="000A2327">
                            <w:pPr>
                              <w:spacing w:line="276"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BB6A87" id="_x0000_s1031" type="#_x0000_t202" style="position:absolute;margin-left:279.65pt;margin-top:20.1pt;width:258pt;height:21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9IPQIAAIQ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" fillcolor="white [3201]" strokeweight=".5pt">
                <v:textbox>
                  <w:txbxContent>
                    <w:p w14:paraId="28D582CE" w14:textId="590D0157" w:rsidR="007F4111" w:rsidRPr="006A74FA" w:rsidRDefault="00F74BC1" w:rsidP="007F4111">
                      <w:pPr>
                        <w:rPr>
                          <w:b/>
                          <w:bCs/>
                        </w:rPr>
                      </w:pPr>
                      <w:r>
                        <w:rPr>
                          <w:b/>
                          <w:bCs/>
                        </w:rPr>
                        <w:t>US</w:t>
                      </w:r>
                      <w:r w:rsidR="00577B34">
                        <w:rPr>
                          <w:b/>
                          <w:bCs/>
                        </w:rPr>
                        <w:t xml:space="preserve">30  </w:t>
                      </w:r>
                      <w:r w:rsidR="0019062E">
                        <w:rPr>
                          <w:b/>
                          <w:bCs/>
                        </w:rPr>
                        <w:t xml:space="preserve">   </w:t>
                      </w:r>
                      <w:r w:rsidR="003B13AC">
                        <w:rPr>
                          <w:b/>
                          <w:bCs/>
                        </w:rPr>
                        <w:t xml:space="preserve">  </w:t>
                      </w:r>
                      <w:r w:rsidR="008B48BC">
                        <w:rPr>
                          <w:b/>
                          <w:bCs/>
                        </w:rPr>
                        <w:t xml:space="preserve"> </w:t>
                      </w:r>
                      <w:r w:rsidR="00BB7AB7">
                        <w:rPr>
                          <w:b/>
                          <w:bCs/>
                        </w:rPr>
                        <w:t xml:space="preserve">  </w:t>
                      </w:r>
                      <w:r>
                        <w:rPr>
                          <w:b/>
                          <w:bCs/>
                        </w:rPr>
                        <w:t xml:space="preserve">   </w:t>
                      </w:r>
                      <w:r w:rsidR="00BB7AB7">
                        <w:rPr>
                          <w:b/>
                          <w:bCs/>
                        </w:rPr>
                        <w:t xml:space="preserve"> </w:t>
                      </w:r>
                      <w:r w:rsidR="005E5FF4">
                        <w:rPr>
                          <w:b/>
                          <w:bCs/>
                        </w:rPr>
                        <w:t xml:space="preserve"> </w:t>
                      </w:r>
                      <w:r w:rsidR="00113E7C">
                        <w:rPr>
                          <w:b/>
                          <w:bCs/>
                        </w:rPr>
                        <w:t xml:space="preserve"> </w:t>
                      </w:r>
                      <w:r w:rsidR="001D3B59">
                        <w:rPr>
                          <w:b/>
                          <w:bCs/>
                        </w:rPr>
                        <w:t xml:space="preserve">  </w:t>
                      </w:r>
                      <w:r w:rsidR="00113E7C">
                        <w:rPr>
                          <w:b/>
                          <w:bCs/>
                        </w:rPr>
                        <w:t xml:space="preserve">   </w:t>
                      </w:r>
                      <w:r w:rsidR="00DC37E5">
                        <w:rPr>
                          <w:b/>
                          <w:bCs/>
                        </w:rPr>
                        <w:t xml:space="preserve"> </w:t>
                      </w:r>
                      <w:r w:rsidR="005852AD">
                        <w:rPr>
                          <w:b/>
                          <w:bCs/>
                        </w:rPr>
                        <w:t xml:space="preserve"> </w:t>
                      </w:r>
                      <w:r w:rsidR="008B2141">
                        <w:rPr>
                          <w:sz w:val="20"/>
                          <w:szCs w:val="20"/>
                        </w:rPr>
                        <w:t xml:space="preserve">    </w:t>
                      </w:r>
                      <w:r w:rsidR="007952A1">
                        <w:rPr>
                          <w:sz w:val="20"/>
                          <w:szCs w:val="20"/>
                        </w:rPr>
                        <w:t xml:space="preserve">        </w:t>
                      </w:r>
                      <w:r w:rsidR="00DF2084">
                        <w:rPr>
                          <w:sz w:val="20"/>
                          <w:szCs w:val="20"/>
                        </w:rPr>
                        <w:t xml:space="preserve">  </w:t>
                      </w:r>
                      <w:r w:rsidR="004938E9" w:rsidRPr="001F28A1">
                        <w:rPr>
                          <w:sz w:val="20"/>
                          <w:szCs w:val="20"/>
                        </w:rPr>
                        <w:t xml:space="preserve">      </w:t>
                      </w:r>
                      <w:r w:rsidR="00003B5E">
                        <w:rPr>
                          <w:sz w:val="20"/>
                          <w:szCs w:val="20"/>
                        </w:rPr>
                        <w:t xml:space="preserve"> </w:t>
                      </w:r>
                      <w:r w:rsidR="00423477">
                        <w:rPr>
                          <w:sz w:val="20"/>
                          <w:szCs w:val="20"/>
                        </w:rPr>
                        <w:t xml:space="preserve">           </w:t>
                      </w:r>
                      <w:r w:rsidR="00584640">
                        <w:rPr>
                          <w:sz w:val="20"/>
                          <w:szCs w:val="20"/>
                        </w:rPr>
                        <w:t xml:space="preserve"> </w:t>
                      </w:r>
                      <w:r w:rsidR="006A74FA">
                        <w:rPr>
                          <w:sz w:val="20"/>
                          <w:szCs w:val="20"/>
                        </w:rPr>
                        <w:t xml:space="preserve"> </w:t>
                      </w:r>
                      <w:r w:rsidR="00423477">
                        <w:rPr>
                          <w:sz w:val="20"/>
                          <w:szCs w:val="20"/>
                        </w:rPr>
                        <w:t xml:space="preserve">   </w:t>
                      </w:r>
                      <w:r w:rsidR="00165ED1">
                        <w:rPr>
                          <w:sz w:val="20"/>
                          <w:szCs w:val="20"/>
                        </w:rPr>
                        <w:t xml:space="preserve"> </w:t>
                      </w:r>
                      <w:r w:rsidR="00423477">
                        <w:rPr>
                          <w:sz w:val="20"/>
                          <w:szCs w:val="20"/>
                        </w:rPr>
                        <w:t xml:space="preserve">  </w:t>
                      </w:r>
                      <w:r w:rsidR="00A83A8F">
                        <w:rPr>
                          <w:sz w:val="20"/>
                          <w:szCs w:val="20"/>
                        </w:rPr>
                        <w:t xml:space="preserve">  </w:t>
                      </w:r>
                      <w:r w:rsidR="009F3485">
                        <w:rPr>
                          <w:sz w:val="20"/>
                          <w:szCs w:val="20"/>
                        </w:rPr>
                        <w:t xml:space="preserve">    </w:t>
                      </w:r>
                      <w:r w:rsidR="009E4C01">
                        <w:rPr>
                          <w:sz w:val="20"/>
                          <w:szCs w:val="20"/>
                        </w:rPr>
                        <w:t xml:space="preserve"> </w:t>
                      </w:r>
                      <w:r w:rsidR="007F4111" w:rsidRPr="001F28A1">
                        <w:rPr>
                          <w:b/>
                          <w:bCs/>
                          <w:sz w:val="20"/>
                          <w:szCs w:val="20"/>
                        </w:rPr>
                        <w:t>CMP</w:t>
                      </w:r>
                      <w:r w:rsidR="007F4111" w:rsidRPr="001F28A1">
                        <w:rPr>
                          <w:sz w:val="20"/>
                          <w:szCs w:val="20"/>
                        </w:rPr>
                        <w:t xml:space="preserve"> –</w:t>
                      </w:r>
                      <w:r w:rsidR="00626229">
                        <w:rPr>
                          <w:sz w:val="20"/>
                          <w:szCs w:val="20"/>
                        </w:rPr>
                        <w:t xml:space="preserve"> </w:t>
                      </w:r>
                      <w:r w:rsidR="00FD0550">
                        <w:rPr>
                          <w:sz w:val="20"/>
                          <w:szCs w:val="20"/>
                        </w:rPr>
                        <w:t>4</w:t>
                      </w:r>
                      <w:r w:rsidR="00BF4960">
                        <w:rPr>
                          <w:sz w:val="20"/>
                          <w:szCs w:val="20"/>
                        </w:rPr>
                        <w:t>1941</w:t>
                      </w:r>
                    </w:p>
                    <w:p w14:paraId="256A8522" w14:textId="4916CD08" w:rsidR="00E8105F" w:rsidRDefault="00F74BC1" w:rsidP="00703D60">
                      <w:pPr>
                        <w:jc w:val="both"/>
                      </w:pPr>
                      <w:r>
                        <w:rPr>
                          <w:lang w:eastAsia="en-IN"/>
                        </w:rPr>
                        <w:t>US</w:t>
                      </w:r>
                      <w:r w:rsidR="00577B34">
                        <w:rPr>
                          <w:lang w:eastAsia="en-IN"/>
                        </w:rPr>
                        <w:t>3</w:t>
                      </w:r>
                      <w:r w:rsidR="007C2E67">
                        <w:rPr>
                          <w:lang w:eastAsia="en-IN"/>
                        </w:rPr>
                        <w:t>0</w:t>
                      </w:r>
                      <w:r w:rsidR="00EF6FB9">
                        <w:rPr>
                          <w:lang w:eastAsia="en-IN"/>
                        </w:rPr>
                        <w:t xml:space="preserve"> </w:t>
                      </w:r>
                      <w:r w:rsidR="00C77024" w:rsidRPr="00B857C4">
                        <w:rPr>
                          <w:lang w:eastAsia="en-IN"/>
                        </w:rPr>
                        <w:t>is trading at</w:t>
                      </w:r>
                      <w:r w:rsidR="00C77024">
                        <w:rPr>
                          <w:lang w:eastAsia="en-IN"/>
                        </w:rPr>
                        <w:t xml:space="preserve"> </w:t>
                      </w:r>
                      <w:r w:rsidR="00FD0550">
                        <w:rPr>
                          <w:lang w:eastAsia="en-IN"/>
                        </w:rPr>
                        <w:t>4</w:t>
                      </w:r>
                      <w:r w:rsidR="00BF4960">
                        <w:rPr>
                          <w:lang w:eastAsia="en-IN"/>
                        </w:rPr>
                        <w:t>1941, 0.15%</w:t>
                      </w:r>
                      <w:r w:rsidR="00FD0550">
                        <w:rPr>
                          <w:lang w:eastAsia="en-IN"/>
                        </w:rPr>
                        <w:t xml:space="preserve"> down</w:t>
                      </w:r>
                      <w:r w:rsidR="00C77024">
                        <w:rPr>
                          <w:lang w:eastAsia="en-IN"/>
                        </w:rPr>
                        <w:t xml:space="preserve"> s</w:t>
                      </w:r>
                      <w:r w:rsidR="00C77024" w:rsidRPr="00B857C4">
                        <w:rPr>
                          <w:lang w:eastAsia="en-IN"/>
                        </w:rPr>
                        <w:t>ince previous day close</w:t>
                      </w:r>
                      <w:r w:rsidR="00E246BE" w:rsidRPr="00E246BE">
                        <w:t>.</w:t>
                      </w:r>
                      <w:r w:rsidR="006959C3">
                        <w:t xml:space="preserve"> </w:t>
                      </w:r>
                      <w:r w:rsidR="00FB512A" w:rsidRPr="00FB512A">
                        <w:t>US stocks are restrained as rate uncertainty grows, following a strong payrolls data that cast doubt on the Federal Reserve's plans to drop interest rates quickly.</w:t>
                      </w:r>
                      <w:r w:rsidR="00FB512A">
                        <w:t xml:space="preserve"> </w:t>
                      </w:r>
                      <w:r w:rsidR="00FB512A" w:rsidRPr="00FB512A">
                        <w:t>Wall Street indexes sank dramatically on Monday as traders priced out another massive rate decrease by the Fed, while a slew of other negative factors also weighed. A gap-up opening indicates a positive trend. On the upside, the closest resistance is 42719, while the nearest support is 41853.</w:t>
                      </w:r>
                    </w:p>
                    <w:p w14:paraId="483CD534" w14:textId="6FF7371C" w:rsidR="00842FE8" w:rsidRPr="00C64AD5" w:rsidRDefault="007C1D0E" w:rsidP="00C07A3F">
                      <w:pPr>
                        <w:spacing w:after="0" w:line="360" w:lineRule="auto"/>
                        <w:jc w:val="both"/>
                      </w:pPr>
                      <w:r>
                        <w:rPr>
                          <w:b/>
                          <w:color w:val="2C67B1"/>
                        </w:rPr>
                        <w:t>Resist</w:t>
                      </w:r>
                      <w:r w:rsidR="00ED5062" w:rsidRPr="004B5F5C">
                        <w:rPr>
                          <w:b/>
                          <w:color w:val="2C67B1"/>
                        </w:rPr>
                        <w:t>anc</w:t>
                      </w:r>
                      <w:r w:rsidR="00DD6DAA">
                        <w:rPr>
                          <w:b/>
                          <w:color w:val="2C67B1"/>
                        </w:rPr>
                        <w:t>e</w:t>
                      </w:r>
                      <w:r w:rsidR="00003B5E">
                        <w:rPr>
                          <w:b/>
                          <w:color w:val="2C67B1"/>
                        </w:rPr>
                        <w:t>:</w:t>
                      </w:r>
                      <w:r w:rsidR="000679C1">
                        <w:rPr>
                          <w:b/>
                          <w:color w:val="2C67B1"/>
                        </w:rPr>
                        <w:t xml:space="preserve"> </w:t>
                      </w:r>
                      <w:r w:rsidR="00D70D7E">
                        <w:rPr>
                          <w:b/>
                          <w:color w:val="2C67B1"/>
                        </w:rPr>
                        <w:t>4</w:t>
                      </w:r>
                      <w:r w:rsidR="00F74FA1">
                        <w:rPr>
                          <w:b/>
                          <w:color w:val="2C67B1"/>
                        </w:rPr>
                        <w:t>2719-43195</w:t>
                      </w:r>
                      <w:r w:rsidR="00620DAC">
                        <w:rPr>
                          <w:b/>
                          <w:color w:val="2C67B1"/>
                        </w:rPr>
                        <w:t xml:space="preserve"> </w:t>
                      </w:r>
                      <w:r w:rsidR="00333F4D">
                        <w:rPr>
                          <w:b/>
                          <w:color w:val="2C67B1"/>
                        </w:rPr>
                        <w:t xml:space="preserve"> </w:t>
                      </w:r>
                      <w:r w:rsidR="00003B5E">
                        <w:rPr>
                          <w:b/>
                          <w:color w:val="2C67B1"/>
                        </w:rPr>
                        <w:t xml:space="preserve"> </w:t>
                      </w:r>
                      <w:r w:rsidR="00B65D72">
                        <w:rPr>
                          <w:b/>
                          <w:color w:val="2C67B1"/>
                        </w:rPr>
                        <w:t xml:space="preserve">      </w:t>
                      </w:r>
                      <w:r w:rsidR="00EC58D0">
                        <w:rPr>
                          <w:b/>
                          <w:color w:val="2C67B1"/>
                        </w:rPr>
                        <w:t xml:space="preserve">  </w:t>
                      </w:r>
                      <w:r w:rsidR="00B65D72">
                        <w:rPr>
                          <w:b/>
                          <w:color w:val="2C67B1"/>
                        </w:rPr>
                        <w:t xml:space="preserve">    </w:t>
                      </w:r>
                      <w:r w:rsidR="00E4258F">
                        <w:rPr>
                          <w:b/>
                          <w:color w:val="2C67B1"/>
                        </w:rPr>
                        <w:t xml:space="preserve">  </w:t>
                      </w:r>
                      <w:r w:rsidR="006C3873">
                        <w:rPr>
                          <w:b/>
                          <w:color w:val="2C67B1"/>
                        </w:rPr>
                        <w:t xml:space="preserve">    </w:t>
                      </w:r>
                      <w:r w:rsidR="00855D6E">
                        <w:rPr>
                          <w:b/>
                          <w:color w:val="2C67B1"/>
                        </w:rPr>
                        <w:t xml:space="preserve">   </w:t>
                      </w:r>
                      <w:r w:rsidR="006C3873">
                        <w:rPr>
                          <w:b/>
                          <w:color w:val="2C67B1"/>
                        </w:rPr>
                        <w:t xml:space="preserve">  </w:t>
                      </w:r>
                      <w:r w:rsidR="006427CE">
                        <w:rPr>
                          <w:b/>
                          <w:color w:val="2C67B1"/>
                        </w:rPr>
                        <w:t xml:space="preserve">  </w:t>
                      </w:r>
                      <w:r w:rsidR="006C3873">
                        <w:rPr>
                          <w:b/>
                          <w:color w:val="2C67B1"/>
                        </w:rPr>
                        <w:t xml:space="preserve">     </w:t>
                      </w:r>
                      <w:r w:rsidR="00ED5062" w:rsidRPr="004B5F5C">
                        <w:rPr>
                          <w:b/>
                          <w:color w:val="2C67B1"/>
                        </w:rPr>
                        <w:t>P</w:t>
                      </w:r>
                      <w:r w:rsidR="00DD7B91">
                        <w:rPr>
                          <w:b/>
                          <w:color w:val="2C67B1"/>
                        </w:rPr>
                        <w:t>i</w:t>
                      </w:r>
                      <w:r w:rsidR="00ED5062" w:rsidRPr="004B5F5C">
                        <w:rPr>
                          <w:b/>
                          <w:color w:val="2C67B1"/>
                        </w:rPr>
                        <w:t>vot</w:t>
                      </w:r>
                      <w:r w:rsidR="000C09CF">
                        <w:rPr>
                          <w:b/>
                          <w:color w:val="2C67B1"/>
                        </w:rPr>
                        <w:t>-</w:t>
                      </w:r>
                      <w:r w:rsidR="00743C51">
                        <w:rPr>
                          <w:b/>
                          <w:color w:val="2C67B1"/>
                        </w:rPr>
                        <w:t xml:space="preserve"> </w:t>
                      </w:r>
                      <w:r w:rsidR="00FD0550">
                        <w:rPr>
                          <w:b/>
                          <w:color w:val="2C67B1"/>
                        </w:rPr>
                        <w:t>42</w:t>
                      </w:r>
                      <w:r w:rsidR="00BF4960">
                        <w:rPr>
                          <w:b/>
                          <w:color w:val="2C67B1"/>
                        </w:rPr>
                        <w:t>228</w:t>
                      </w:r>
                    </w:p>
                    <w:p w14:paraId="48754EA9" w14:textId="681C5155" w:rsidR="00ED5062" w:rsidRPr="009616DB" w:rsidRDefault="00ED5062" w:rsidP="00C07A3F">
                      <w:pPr>
                        <w:spacing w:after="0" w:line="360" w:lineRule="auto"/>
                        <w:jc w:val="both"/>
                        <w:rPr>
                          <w:rFonts w:cstheme="minorHAnsi"/>
                          <w:color w:val="767171" w:themeColor="background2" w:themeShade="80"/>
                          <w:sz w:val="20"/>
                          <w:szCs w:val="20"/>
                        </w:rPr>
                      </w:pPr>
                      <w:r w:rsidRPr="007F4111">
                        <w:rPr>
                          <w:b/>
                          <w:color w:val="2C67B1"/>
                        </w:rPr>
                        <w:t>Support</w:t>
                      </w:r>
                      <w:r>
                        <w:rPr>
                          <w:b/>
                          <w:color w:val="2C67B1"/>
                          <w:spacing w:val="-4"/>
                        </w:rPr>
                        <w:t>:</w:t>
                      </w:r>
                      <w:r w:rsidR="00B221EF">
                        <w:rPr>
                          <w:b/>
                          <w:color w:val="2C67B1"/>
                          <w:spacing w:val="-4"/>
                        </w:rPr>
                        <w:t xml:space="preserve"> </w:t>
                      </w:r>
                      <w:r w:rsidR="00D70D7E">
                        <w:rPr>
                          <w:b/>
                          <w:color w:val="2C67B1"/>
                          <w:spacing w:val="-4"/>
                        </w:rPr>
                        <w:t>4</w:t>
                      </w:r>
                      <w:r w:rsidR="00F74FA1">
                        <w:rPr>
                          <w:b/>
                          <w:color w:val="2C67B1"/>
                          <w:spacing w:val="-4"/>
                        </w:rPr>
                        <w:t>1853-41361</w:t>
                      </w:r>
                      <w:r w:rsidR="001A1D3F">
                        <w:rPr>
                          <w:b/>
                          <w:color w:val="2C67B1"/>
                          <w:spacing w:val="-4"/>
                        </w:rPr>
                        <w:t xml:space="preserve"> </w:t>
                      </w:r>
                      <w:r w:rsidR="00A04D6E">
                        <w:rPr>
                          <w:b/>
                          <w:color w:val="2C67B1"/>
                          <w:spacing w:val="-4"/>
                        </w:rPr>
                        <w:t xml:space="preserve">  </w:t>
                      </w:r>
                      <w:r w:rsidR="00107A99">
                        <w:rPr>
                          <w:b/>
                          <w:color w:val="2C67B1"/>
                          <w:spacing w:val="-4"/>
                        </w:rPr>
                        <w:t xml:space="preserve"> </w:t>
                      </w:r>
                      <w:r w:rsidR="00584640">
                        <w:rPr>
                          <w:b/>
                          <w:color w:val="2C67B1"/>
                          <w:spacing w:val="-4"/>
                        </w:rPr>
                        <w:t xml:space="preserve"> </w:t>
                      </w:r>
                      <w:r w:rsidR="003662AD">
                        <w:rPr>
                          <w:b/>
                          <w:color w:val="2C67B1"/>
                          <w:spacing w:val="-4"/>
                        </w:rPr>
                        <w:t xml:space="preserve"> </w:t>
                      </w:r>
                      <w:r w:rsidR="00620DAC">
                        <w:rPr>
                          <w:b/>
                          <w:color w:val="2C67B1"/>
                          <w:spacing w:val="-4"/>
                        </w:rPr>
                        <w:t xml:space="preserve"> </w:t>
                      </w:r>
                      <w:r w:rsidR="00333F4D">
                        <w:rPr>
                          <w:b/>
                          <w:color w:val="2C67B1"/>
                          <w:spacing w:val="-4"/>
                        </w:rPr>
                        <w:t xml:space="preserve"> </w:t>
                      </w:r>
                      <w:r w:rsidR="00712024">
                        <w:rPr>
                          <w:b/>
                          <w:color w:val="2C67B1"/>
                          <w:spacing w:val="-4"/>
                        </w:rPr>
                        <w:t xml:space="preserve"> </w:t>
                      </w:r>
                      <w:r w:rsidR="00C12665">
                        <w:rPr>
                          <w:b/>
                          <w:color w:val="2C67B1"/>
                          <w:spacing w:val="-4"/>
                        </w:rPr>
                        <w:t xml:space="preserve">    </w:t>
                      </w:r>
                      <w:r w:rsidR="00B65D72">
                        <w:rPr>
                          <w:b/>
                          <w:color w:val="2C67B1"/>
                        </w:rPr>
                        <w:t xml:space="preserve">  </w:t>
                      </w:r>
                      <w:r w:rsidR="00E55817">
                        <w:rPr>
                          <w:b/>
                          <w:color w:val="2C67B1"/>
                        </w:rPr>
                        <w:t xml:space="preserve"> </w:t>
                      </w:r>
                      <w:r w:rsidR="00B65D72">
                        <w:rPr>
                          <w:b/>
                          <w:color w:val="2C67B1"/>
                        </w:rPr>
                        <w:t xml:space="preserve">   </w:t>
                      </w:r>
                      <w:r w:rsidR="00E4258F">
                        <w:rPr>
                          <w:b/>
                          <w:color w:val="2C67B1"/>
                          <w:spacing w:val="-4"/>
                        </w:rPr>
                        <w:t xml:space="preserve"> </w:t>
                      </w:r>
                      <w:r w:rsidR="00DA35EC">
                        <w:rPr>
                          <w:b/>
                          <w:color w:val="2C67B1"/>
                          <w:spacing w:val="-1"/>
                        </w:rPr>
                        <w:t xml:space="preserve">Expected </w:t>
                      </w:r>
                      <w:r w:rsidRPr="007F4111">
                        <w:rPr>
                          <w:b/>
                          <w:color w:val="2C67B1"/>
                        </w:rPr>
                        <w:t>Trend</w:t>
                      </w:r>
                      <w:r>
                        <w:rPr>
                          <w:b/>
                          <w:color w:val="2C67B1"/>
                        </w:rPr>
                        <w:t>-</w:t>
                      </w:r>
                      <w:r w:rsidR="006E5AEA">
                        <w:rPr>
                          <w:b/>
                          <w:bCs/>
                          <w:color w:val="000000" w:themeColor="text1"/>
                        </w:rPr>
                        <w:t xml:space="preserve"> </w:t>
                      </w:r>
                      <w:r w:rsidR="00FB512A" w:rsidRPr="00EE700E">
                        <w:rPr>
                          <w:b/>
                          <w:bCs/>
                          <w:color w:val="00B050"/>
                        </w:rPr>
                        <w:t>Bullish</w:t>
                      </w:r>
                    </w:p>
                    <w:p w14:paraId="2A0AAD42" w14:textId="77777777" w:rsidR="00ED5062" w:rsidRPr="00600AFA" w:rsidRDefault="00ED5062" w:rsidP="000A2327">
                      <w:pPr>
                        <w:spacing w:line="276" w:lineRule="auto"/>
                        <w:rPr>
                          <w:rFonts w:cstheme="minorHAnsi"/>
                        </w:rPr>
                      </w:pPr>
                    </w:p>
                  </w:txbxContent>
                </v:textbox>
              </v:shape>
            </w:pict>
          </mc:Fallback>
        </mc:AlternateContent>
      </w:r>
    </w:p>
    <w:p w14:paraId="734291A9" w14:textId="77777777" w:rsidR="00602640" w:rsidRPr="00602640" w:rsidRDefault="00602640" w:rsidP="00602640"/>
    <w:p w14:paraId="78B341C8" w14:textId="77777777" w:rsidR="00602640" w:rsidRPr="00602640" w:rsidRDefault="00602640" w:rsidP="00602640"/>
    <w:p w14:paraId="736F2099" w14:textId="77777777" w:rsidR="00602640" w:rsidRPr="00602640" w:rsidRDefault="00602640" w:rsidP="00602640"/>
    <w:p w14:paraId="566EEA8F" w14:textId="77777777" w:rsidR="00602640" w:rsidRPr="00602640" w:rsidRDefault="00602640" w:rsidP="00602640"/>
    <w:p w14:paraId="660B9901" w14:textId="77777777" w:rsidR="00602640" w:rsidRPr="00602640" w:rsidRDefault="00602640" w:rsidP="00602640"/>
    <w:p w14:paraId="069EC0DD" w14:textId="62BAF904" w:rsidR="00602640" w:rsidRPr="00602640" w:rsidRDefault="00602640" w:rsidP="00602640"/>
    <w:p w14:paraId="7016E20A" w14:textId="77777777" w:rsidR="00602640" w:rsidRPr="00602640" w:rsidRDefault="00602640" w:rsidP="00602640"/>
    <w:p w14:paraId="638F4801" w14:textId="77777777" w:rsidR="00602640" w:rsidRDefault="00602640" w:rsidP="00602640"/>
    <w:p w14:paraId="0D529094" w14:textId="77777777" w:rsidR="00602640" w:rsidRDefault="00602640" w:rsidP="00602640"/>
    <w:p w14:paraId="4EF0229D" w14:textId="3FAC8912" w:rsidR="001B6F39" w:rsidRDefault="001B6F39" w:rsidP="00602640"/>
    <w:p w14:paraId="016FC4FD" w14:textId="591344A4" w:rsidR="00602640" w:rsidRDefault="00293709" w:rsidP="00602640">
      <w:r>
        <w:rPr>
          <w:noProof/>
          <w:lang w:eastAsia="en-IN"/>
        </w:rPr>
        <mc:AlternateContent>
          <mc:Choice Requires="wps">
            <w:drawing>
              <wp:anchor distT="0" distB="0" distL="114300" distR="114300" simplePos="0" relativeHeight="251658250" behindDoc="0" locked="0" layoutInCell="1" allowOverlap="1" wp14:anchorId="365C3065" wp14:editId="48D8C98B">
                <wp:simplePos x="0" y="0"/>
                <wp:positionH relativeFrom="column">
                  <wp:posOffset>2276</wp:posOffset>
                </wp:positionH>
                <wp:positionV relativeFrom="paragraph">
                  <wp:posOffset>5730240</wp:posOffset>
                </wp:positionV>
                <wp:extent cx="3276600" cy="2733675"/>
                <wp:effectExtent l="0" t="0" r="19050" b="28575"/>
                <wp:wrapNone/>
                <wp:docPr id="90215440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7C02929" w14:textId="582F918B" w:rsidR="00293709" w:rsidRDefault="003A791F" w:rsidP="00293709">
                            <w:r>
                              <w:rPr>
                                <w:noProof/>
                              </w:rPr>
                              <w:drawing>
                                <wp:inline distT="0" distB="0" distL="0" distR="0" wp14:anchorId="33EF61A1" wp14:editId="5BB6C02A">
                                  <wp:extent cx="3087370" cy="2660650"/>
                                  <wp:effectExtent l="0" t="0" r="0" b="6350"/>
                                  <wp:docPr id="4879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9281" name=""/>
                                          <pic:cNvPicPr/>
                                        </pic:nvPicPr>
                                        <pic:blipFill>
                                          <a:blip r:embed="rId10"/>
                                          <a:stretch>
                                            <a:fillRect/>
                                          </a:stretch>
                                        </pic:blipFill>
                                        <pic:spPr>
                                          <a:xfrm>
                                            <a:off x="0" y="0"/>
                                            <a:ext cx="3087370" cy="2660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5C3065" id="_x0000_s1032" type="#_x0000_t202" style="position:absolute;margin-left:.2pt;margin-top:451.2pt;width:258pt;height:21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e4Ow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" fillcolor="white [3201]" strokeweight=".5pt">
                <v:textbox>
                  <w:txbxContent>
                    <w:p w14:paraId="37C02929" w14:textId="582F918B" w:rsidR="00293709" w:rsidRDefault="003A791F" w:rsidP="00293709">
                      <w:r>
                        <w:rPr>
                          <w:noProof/>
                        </w:rPr>
                        <w:drawing>
                          <wp:inline distT="0" distB="0" distL="0" distR="0" wp14:anchorId="33EF61A1" wp14:editId="5BB6C02A">
                            <wp:extent cx="3087370" cy="2660650"/>
                            <wp:effectExtent l="0" t="0" r="0" b="6350"/>
                            <wp:docPr id="4879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9281" name=""/>
                                    <pic:cNvPicPr/>
                                  </pic:nvPicPr>
                                  <pic:blipFill>
                                    <a:blip r:embed="rId10"/>
                                    <a:stretch>
                                      <a:fillRect/>
                                    </a:stretch>
                                  </pic:blipFill>
                                  <pic:spPr>
                                    <a:xfrm>
                                      <a:off x="0" y="0"/>
                                      <a:ext cx="3087370" cy="2660650"/>
                                    </a:xfrm>
                                    <a:prstGeom prst="rect">
                                      <a:avLst/>
                                    </a:prstGeom>
                                  </pic:spPr>
                                </pic:pic>
                              </a:graphicData>
                            </a:graphic>
                          </wp:inline>
                        </w:drawing>
                      </w:r>
                    </w:p>
                  </w:txbxContent>
                </v:textbox>
              </v:shape>
            </w:pict>
          </mc:Fallback>
        </mc:AlternateContent>
      </w:r>
      <w:r w:rsidR="00021465">
        <w:rPr>
          <w:noProof/>
          <w:lang w:eastAsia="en-IN"/>
        </w:rPr>
        <mc:AlternateContent>
          <mc:Choice Requires="wps">
            <w:drawing>
              <wp:anchor distT="0" distB="0" distL="114300" distR="114300" simplePos="0" relativeHeight="251658248" behindDoc="0" locked="0" layoutInCell="1" allowOverlap="1" wp14:anchorId="52860728" wp14:editId="27BD5CD7">
                <wp:simplePos x="0" y="0"/>
                <wp:positionH relativeFrom="column">
                  <wp:posOffset>2911</wp:posOffset>
                </wp:positionH>
                <wp:positionV relativeFrom="paragraph">
                  <wp:posOffset>2874010</wp:posOffset>
                </wp:positionV>
                <wp:extent cx="3276600" cy="2733675"/>
                <wp:effectExtent l="0" t="0" r="19050" b="28575"/>
                <wp:wrapNone/>
                <wp:docPr id="274061671"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1A72CDBB" w14:textId="0A8AB6DD" w:rsidR="00021465" w:rsidRDefault="00577B34" w:rsidP="00021465">
                            <w:r>
                              <w:rPr>
                                <w:noProof/>
                              </w:rPr>
                              <w:drawing>
                                <wp:inline distT="0" distB="0" distL="0" distR="0" wp14:anchorId="0695EEDE" wp14:editId="16D5E9BA">
                                  <wp:extent cx="3087370" cy="2654300"/>
                                  <wp:effectExtent l="0" t="0" r="0" b="0"/>
                                  <wp:docPr id="502247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47319" name=""/>
                                          <pic:cNvPicPr/>
                                        </pic:nvPicPr>
                                        <pic:blipFill>
                                          <a:blip r:embed="rId11"/>
                                          <a:stretch>
                                            <a:fillRect/>
                                          </a:stretch>
                                        </pic:blipFill>
                                        <pic:spPr>
                                          <a:xfrm>
                                            <a:off x="0" y="0"/>
                                            <a:ext cx="3087370" cy="2654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860728" id="_x0000_s1033" type="#_x0000_t202" style="position:absolute;margin-left:.25pt;margin-top:226.3pt;width:258pt;height:215.2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htPAIAAIQ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" fillcolor="white [3201]" strokeweight=".5pt">
                <v:textbox>
                  <w:txbxContent>
                    <w:p w14:paraId="1A72CDBB" w14:textId="0A8AB6DD" w:rsidR="00021465" w:rsidRDefault="00577B34" w:rsidP="00021465">
                      <w:r>
                        <w:rPr>
                          <w:noProof/>
                        </w:rPr>
                        <w:drawing>
                          <wp:inline distT="0" distB="0" distL="0" distR="0" wp14:anchorId="0695EEDE" wp14:editId="16D5E9BA">
                            <wp:extent cx="3087370" cy="2654300"/>
                            <wp:effectExtent l="0" t="0" r="0" b="0"/>
                            <wp:docPr id="502247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47319" name=""/>
                                    <pic:cNvPicPr/>
                                  </pic:nvPicPr>
                                  <pic:blipFill>
                                    <a:blip r:embed="rId11"/>
                                    <a:stretch>
                                      <a:fillRect/>
                                    </a:stretch>
                                  </pic:blipFill>
                                  <pic:spPr>
                                    <a:xfrm>
                                      <a:off x="0" y="0"/>
                                      <a:ext cx="3087370" cy="2654300"/>
                                    </a:xfrm>
                                    <a:prstGeom prst="rect">
                                      <a:avLst/>
                                    </a:prstGeom>
                                  </pic:spPr>
                                </pic:pic>
                              </a:graphicData>
                            </a:graphic>
                          </wp:inline>
                        </w:drawing>
                      </w:r>
                    </w:p>
                  </w:txbxContent>
                </v:textbox>
              </v:shape>
            </w:pict>
          </mc:Fallback>
        </mc:AlternateContent>
      </w:r>
      <w:r w:rsidR="00602640">
        <w:rPr>
          <w:noProof/>
          <w:lang w:eastAsia="en-IN"/>
        </w:rPr>
        <mc:AlternateContent>
          <mc:Choice Requires="wps">
            <w:drawing>
              <wp:anchor distT="0" distB="0" distL="114300" distR="114300" simplePos="0" relativeHeight="251658246" behindDoc="0" locked="0" layoutInCell="1" allowOverlap="1" wp14:anchorId="1CF2384A" wp14:editId="588FB932">
                <wp:simplePos x="0" y="0"/>
                <wp:positionH relativeFrom="column">
                  <wp:posOffset>0</wp:posOffset>
                </wp:positionH>
                <wp:positionV relativeFrom="paragraph">
                  <wp:posOffset>9525</wp:posOffset>
                </wp:positionV>
                <wp:extent cx="3276600" cy="2733675"/>
                <wp:effectExtent l="0" t="0" r="19050" b="28575"/>
                <wp:wrapNone/>
                <wp:docPr id="1206533895"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37E4CDF1" w14:textId="5B8AD999" w:rsidR="00602640" w:rsidRPr="00576963" w:rsidRDefault="00577B34" w:rsidP="00602640">
                            <w:pPr>
                              <w:rPr>
                                <w:lang w:val="en-US"/>
                              </w:rPr>
                            </w:pPr>
                            <w:r>
                              <w:rPr>
                                <w:noProof/>
                              </w:rPr>
                              <w:drawing>
                                <wp:inline distT="0" distB="0" distL="0" distR="0" wp14:anchorId="78CA9A9F" wp14:editId="3ED31DA5">
                                  <wp:extent cx="3087370" cy="2635250"/>
                                  <wp:effectExtent l="0" t="0" r="0" b="0"/>
                                  <wp:docPr id="1935203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03377" name=""/>
                                          <pic:cNvPicPr/>
                                        </pic:nvPicPr>
                                        <pic:blipFill>
                                          <a:blip r:embed="rId12"/>
                                          <a:stretch>
                                            <a:fillRect/>
                                          </a:stretch>
                                        </pic:blipFill>
                                        <pic:spPr>
                                          <a:xfrm>
                                            <a:off x="0" y="0"/>
                                            <a:ext cx="3087370" cy="2635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2384A" id="_x0000_s1034" type="#_x0000_t202" style="position:absolute;margin-left:0;margin-top:.75pt;width:258pt;height:215.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S02PAIAAIQ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" fillcolor="white [3201]" strokeweight=".5pt">
                <v:textbox>
                  <w:txbxContent>
                    <w:p w14:paraId="37E4CDF1" w14:textId="5B8AD999" w:rsidR="00602640" w:rsidRPr="00576963" w:rsidRDefault="00577B34" w:rsidP="00602640">
                      <w:pPr>
                        <w:rPr>
                          <w:lang w:val="en-US"/>
                        </w:rPr>
                      </w:pPr>
                      <w:r>
                        <w:rPr>
                          <w:noProof/>
                        </w:rPr>
                        <w:drawing>
                          <wp:inline distT="0" distB="0" distL="0" distR="0" wp14:anchorId="78CA9A9F" wp14:editId="3ED31DA5">
                            <wp:extent cx="3087370" cy="2635250"/>
                            <wp:effectExtent l="0" t="0" r="0" b="0"/>
                            <wp:docPr id="1935203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03377" name=""/>
                                    <pic:cNvPicPr/>
                                  </pic:nvPicPr>
                                  <pic:blipFill>
                                    <a:blip r:embed="rId12"/>
                                    <a:stretch>
                                      <a:fillRect/>
                                    </a:stretch>
                                  </pic:blipFill>
                                  <pic:spPr>
                                    <a:xfrm>
                                      <a:off x="0" y="0"/>
                                      <a:ext cx="3087370" cy="2635250"/>
                                    </a:xfrm>
                                    <a:prstGeom prst="rect">
                                      <a:avLst/>
                                    </a:prstGeom>
                                  </pic:spPr>
                                </pic:pic>
                              </a:graphicData>
                            </a:graphic>
                          </wp:inline>
                        </w:drawing>
                      </w:r>
                    </w:p>
                  </w:txbxContent>
                </v:textbox>
              </v:shape>
            </w:pict>
          </mc:Fallback>
        </mc:AlternateContent>
      </w:r>
      <w:r w:rsidR="00F31311">
        <w:rPr>
          <w:noProof/>
          <w:lang w:eastAsia="en-IN"/>
        </w:rPr>
        <mc:AlternateContent>
          <mc:Choice Requires="wps">
            <w:drawing>
              <wp:anchor distT="0" distB="0" distL="114300" distR="114300" simplePos="0" relativeHeight="251658247" behindDoc="0" locked="0" layoutInCell="1" allowOverlap="1" wp14:anchorId="547404BA" wp14:editId="7B0674E9">
                <wp:simplePos x="0" y="0"/>
                <wp:positionH relativeFrom="column">
                  <wp:posOffset>3549015</wp:posOffset>
                </wp:positionH>
                <wp:positionV relativeFrom="paragraph">
                  <wp:posOffset>-3175</wp:posOffset>
                </wp:positionV>
                <wp:extent cx="3276600" cy="2733675"/>
                <wp:effectExtent l="0" t="0" r="19050" b="28575"/>
                <wp:wrapNone/>
                <wp:docPr id="561906619"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53D50D6B" w14:textId="2560ACA4" w:rsidR="00602640" w:rsidRPr="007F4111" w:rsidRDefault="0035617E" w:rsidP="00602640">
                            <w:r>
                              <w:rPr>
                                <w:b/>
                                <w:bCs/>
                              </w:rPr>
                              <w:t>GER</w:t>
                            </w:r>
                            <w:r w:rsidR="004D168E">
                              <w:rPr>
                                <w:b/>
                                <w:bCs/>
                              </w:rPr>
                              <w:t>30</w:t>
                            </w:r>
                            <w:r w:rsidR="00602640" w:rsidRPr="007F4111">
                              <w:tab/>
                            </w:r>
                            <w:r w:rsidR="00602640" w:rsidRPr="007F4111">
                              <w:tab/>
                              <w:t xml:space="preserve">       </w:t>
                            </w:r>
                            <w:r w:rsidR="00ED70A3">
                              <w:tab/>
                            </w:r>
                            <w:r w:rsidR="00254D83">
                              <w:t xml:space="preserve">              </w:t>
                            </w:r>
                            <w:r w:rsidR="00ED70A3">
                              <w:tab/>
                              <w:t xml:space="preserve">       </w:t>
                            </w:r>
                            <w:r w:rsidR="00602640" w:rsidRPr="007F4111">
                              <w:t xml:space="preserve"> </w:t>
                            </w:r>
                            <w:r w:rsidR="00C93873">
                              <w:t xml:space="preserve">     </w:t>
                            </w:r>
                            <w:r w:rsidR="00602640" w:rsidRPr="007F4111">
                              <w:t xml:space="preserve">  </w:t>
                            </w:r>
                            <w:r w:rsidR="00602640" w:rsidRPr="007F4111">
                              <w:rPr>
                                <w:b/>
                                <w:bCs/>
                              </w:rPr>
                              <w:t>CMP</w:t>
                            </w:r>
                            <w:r w:rsidR="00602640" w:rsidRPr="007F4111">
                              <w:t xml:space="preserve"> –</w:t>
                            </w:r>
                            <w:r w:rsidR="00BE5255">
                              <w:t xml:space="preserve"> </w:t>
                            </w:r>
                            <w:r w:rsidR="002811AB">
                              <w:t>1</w:t>
                            </w:r>
                            <w:r w:rsidR="00BF4960">
                              <w:t>8941</w:t>
                            </w:r>
                          </w:p>
                          <w:p w14:paraId="52A05993" w14:textId="2B7B231A" w:rsidR="00CE3EE7" w:rsidRPr="00CE3EE7" w:rsidRDefault="0035617E" w:rsidP="00BA7D5D">
                            <w:pPr>
                              <w:jc w:val="both"/>
                            </w:pPr>
                            <w:r>
                              <w:t>GER</w:t>
                            </w:r>
                            <w:r w:rsidR="00DE3615">
                              <w:t>30</w:t>
                            </w:r>
                            <w:r w:rsidR="00602640" w:rsidRPr="00D1277C">
                              <w:rPr>
                                <w:spacing w:val="-4"/>
                              </w:rPr>
                              <w:t xml:space="preserve"> </w:t>
                            </w:r>
                            <w:r w:rsidR="00602640" w:rsidRPr="00D1277C">
                              <w:t>is</w:t>
                            </w:r>
                            <w:r w:rsidR="00602640" w:rsidRPr="00D1277C">
                              <w:rPr>
                                <w:spacing w:val="-2"/>
                              </w:rPr>
                              <w:t xml:space="preserve"> </w:t>
                            </w:r>
                            <w:r w:rsidR="00602640" w:rsidRPr="00D1277C">
                              <w:t>trading</w:t>
                            </w:r>
                            <w:r w:rsidR="00602640" w:rsidRPr="00D1277C">
                              <w:rPr>
                                <w:spacing w:val="-1"/>
                              </w:rPr>
                              <w:t xml:space="preserve"> </w:t>
                            </w:r>
                            <w:r w:rsidR="00602640" w:rsidRPr="00D1277C">
                              <w:t>at</w:t>
                            </w:r>
                            <w:r w:rsidR="00DA3D94">
                              <w:t xml:space="preserve"> </w:t>
                            </w:r>
                            <w:r w:rsidR="00E30CB2">
                              <w:t>1</w:t>
                            </w:r>
                            <w:r w:rsidR="00BF4960">
                              <w:t xml:space="preserve">8941, 0.58% </w:t>
                            </w:r>
                            <w:r w:rsidR="00A87D57">
                              <w:t>down</w:t>
                            </w:r>
                            <w:r w:rsidR="00B1376B">
                              <w:t xml:space="preserve"> </w:t>
                            </w:r>
                            <w:r w:rsidR="00602640" w:rsidRPr="00D1277C">
                              <w:t>since</w:t>
                            </w:r>
                            <w:r w:rsidR="00602640" w:rsidRPr="00D1277C">
                              <w:rPr>
                                <w:spacing w:val="-2"/>
                              </w:rPr>
                              <w:t xml:space="preserve"> </w:t>
                            </w:r>
                            <w:r w:rsidR="00602640" w:rsidRPr="00D1277C">
                              <w:t>previous</w:t>
                            </w:r>
                            <w:r w:rsidR="00602640" w:rsidRPr="00D1277C">
                              <w:rPr>
                                <w:spacing w:val="-2"/>
                              </w:rPr>
                              <w:t xml:space="preserve"> </w:t>
                            </w:r>
                            <w:r w:rsidR="00602640" w:rsidRPr="00D1277C">
                              <w:t>day close</w:t>
                            </w:r>
                            <w:r w:rsidR="00673AF3">
                              <w:t>.</w:t>
                            </w:r>
                            <w:r w:rsidR="003765C1">
                              <w:t xml:space="preserve"> </w:t>
                            </w:r>
                            <w:r w:rsidR="000038CB" w:rsidRPr="000038CB">
                              <w:t>On Tuesday, European equities fell to two-week lows as a dearth of new specifics about China's stimulus plans spurred a selloff in sectors related to the world's second-largest economy, such as mining and luxury. BASF, Porsche AG, and Siemens all suffered losses. Miners suffered the greatest drop among European sectors, falling 4.4%. A gap down opening on the daily chart indicates a downward trend. The nearest helpline number is 18829.</w:t>
                            </w:r>
                          </w:p>
                          <w:p w14:paraId="4F1D8D6E" w14:textId="0E532AF4" w:rsidR="00C173CC" w:rsidRPr="0098529D" w:rsidRDefault="00F75490" w:rsidP="009A4F31">
                            <w:pPr>
                              <w:spacing w:after="0" w:line="360" w:lineRule="auto"/>
                              <w:jc w:val="both"/>
                              <w:rPr>
                                <w:b/>
                                <w:color w:val="2C67B1"/>
                                <w:spacing w:val="42"/>
                              </w:rPr>
                            </w:pPr>
                            <w:r w:rsidRPr="007F4111">
                              <w:rPr>
                                <w:b/>
                                <w:color w:val="2C67B1"/>
                              </w:rPr>
                              <w:t>Resistance</w:t>
                            </w:r>
                            <w:r w:rsidRPr="007F4111">
                              <w:rPr>
                                <w:b/>
                                <w:color w:val="2C67B1"/>
                                <w:spacing w:val="-4"/>
                              </w:rPr>
                              <w:t xml:space="preserve"> </w:t>
                            </w:r>
                            <w:r w:rsidR="00C36E3F">
                              <w:rPr>
                                <w:b/>
                                <w:color w:val="2C67B1"/>
                              </w:rPr>
                              <w:t>–</w:t>
                            </w:r>
                            <w:r w:rsidR="000679C1">
                              <w:rPr>
                                <w:b/>
                                <w:color w:val="2C67B1"/>
                              </w:rPr>
                              <w:t xml:space="preserve"> </w:t>
                            </w:r>
                            <w:r w:rsidR="00F04FA7">
                              <w:rPr>
                                <w:b/>
                                <w:color w:val="2C67B1"/>
                              </w:rPr>
                              <w:t>1</w:t>
                            </w:r>
                            <w:r w:rsidR="00F74FA1">
                              <w:rPr>
                                <w:b/>
                                <w:color w:val="2C67B1"/>
                              </w:rPr>
                              <w:t>9288-19515</w:t>
                            </w:r>
                            <w:r w:rsidR="00B034E6">
                              <w:rPr>
                                <w:b/>
                                <w:color w:val="2C67B1"/>
                              </w:rPr>
                              <w:t xml:space="preserve">  </w:t>
                            </w:r>
                            <w:r w:rsidR="00712024">
                              <w:rPr>
                                <w:b/>
                                <w:color w:val="2C67B1"/>
                              </w:rPr>
                              <w:t xml:space="preserve">  </w:t>
                            </w:r>
                            <w:r w:rsidR="00532BF0">
                              <w:rPr>
                                <w:b/>
                                <w:color w:val="2C67B1"/>
                              </w:rPr>
                              <w:t xml:space="preserve">   </w:t>
                            </w:r>
                            <w:r w:rsidR="00965004">
                              <w:rPr>
                                <w:b/>
                                <w:color w:val="2C67B1"/>
                              </w:rPr>
                              <w:t xml:space="preserve">  </w:t>
                            </w:r>
                            <w:r w:rsidR="00ED1F99">
                              <w:rPr>
                                <w:b/>
                                <w:color w:val="2C67B1"/>
                              </w:rPr>
                              <w:t xml:space="preserve">                  </w:t>
                            </w:r>
                            <w:r w:rsidR="00532BF0">
                              <w:rPr>
                                <w:b/>
                                <w:color w:val="2C67B1"/>
                              </w:rPr>
                              <w:t xml:space="preserve">   </w:t>
                            </w:r>
                            <w:r w:rsidR="00A22970">
                              <w:rPr>
                                <w:b/>
                                <w:color w:val="2C67B1"/>
                              </w:rPr>
                              <w:t xml:space="preserve"> </w:t>
                            </w:r>
                            <w:r w:rsidRPr="00A22970">
                              <w:rPr>
                                <w:b/>
                                <w:color w:val="2C67B1"/>
                              </w:rPr>
                              <w:t>Piv</w:t>
                            </w:r>
                            <w:r w:rsidR="00703521" w:rsidRPr="00A22970">
                              <w:rPr>
                                <w:b/>
                                <w:color w:val="2C67B1"/>
                              </w:rPr>
                              <w:t>o</w:t>
                            </w:r>
                            <w:r w:rsidR="003F0038">
                              <w:rPr>
                                <w:b/>
                                <w:color w:val="2C67B1"/>
                              </w:rPr>
                              <w:t xml:space="preserve">t- </w:t>
                            </w:r>
                            <w:r w:rsidR="00FD0550">
                              <w:rPr>
                                <w:b/>
                                <w:color w:val="2C67B1"/>
                              </w:rPr>
                              <w:t>19</w:t>
                            </w:r>
                            <w:r w:rsidR="00BF4960">
                              <w:rPr>
                                <w:b/>
                                <w:color w:val="2C67B1"/>
                              </w:rPr>
                              <w:t>081</w:t>
                            </w:r>
                          </w:p>
                          <w:p w14:paraId="5D29F7D3" w14:textId="72A6C2F8" w:rsidR="00F761C0" w:rsidRPr="00E97F34" w:rsidRDefault="00F75490" w:rsidP="009A4F31">
                            <w:pPr>
                              <w:spacing w:after="0" w:line="360" w:lineRule="auto"/>
                              <w:jc w:val="both"/>
                              <w:rPr>
                                <w:rFonts w:cstheme="minorHAnsi"/>
                                <w:color w:val="3B3838" w:themeColor="background2" w:themeShade="40"/>
                                <w:sz w:val="20"/>
                                <w:szCs w:val="20"/>
                              </w:rPr>
                            </w:pPr>
                            <w:r w:rsidRPr="007F4111">
                              <w:rPr>
                                <w:b/>
                                <w:color w:val="2C67B1"/>
                              </w:rPr>
                              <w:t>Support</w:t>
                            </w:r>
                            <w:r w:rsidRPr="007F4111">
                              <w:rPr>
                                <w:b/>
                                <w:color w:val="2C67B1"/>
                                <w:spacing w:val="-4"/>
                              </w:rPr>
                              <w:t xml:space="preserve"> </w:t>
                            </w:r>
                            <w:r w:rsidRPr="007F4111">
                              <w:rPr>
                                <w:b/>
                                <w:color w:val="2C67B1"/>
                              </w:rPr>
                              <w:t>–</w:t>
                            </w:r>
                            <w:r w:rsidR="000679C1">
                              <w:rPr>
                                <w:b/>
                                <w:color w:val="2C67B1"/>
                              </w:rPr>
                              <w:t xml:space="preserve"> 1</w:t>
                            </w:r>
                            <w:r w:rsidR="00A87D57">
                              <w:rPr>
                                <w:b/>
                                <w:color w:val="2C67B1"/>
                              </w:rPr>
                              <w:t>8</w:t>
                            </w:r>
                            <w:r w:rsidR="00F74FA1">
                              <w:rPr>
                                <w:b/>
                                <w:color w:val="2C67B1"/>
                              </w:rPr>
                              <w:t>829-18675</w:t>
                            </w:r>
                            <w:r w:rsidR="00E53684">
                              <w:rPr>
                                <w:b/>
                                <w:color w:val="2C67B1"/>
                              </w:rPr>
                              <w:t xml:space="preserve">  </w:t>
                            </w:r>
                            <w:r w:rsidR="00444C01">
                              <w:rPr>
                                <w:b/>
                                <w:color w:val="2C67B1"/>
                              </w:rPr>
                              <w:t xml:space="preserve">  </w:t>
                            </w:r>
                            <w:r w:rsidR="009C5502">
                              <w:rPr>
                                <w:b/>
                                <w:color w:val="2C67B1"/>
                              </w:rPr>
                              <w:t xml:space="preserve">  </w:t>
                            </w:r>
                            <w:r w:rsidR="00584640">
                              <w:rPr>
                                <w:b/>
                                <w:color w:val="2C67B1"/>
                              </w:rPr>
                              <w:t xml:space="preserve">  </w:t>
                            </w:r>
                            <w:r w:rsidR="003662AD">
                              <w:rPr>
                                <w:b/>
                                <w:color w:val="2C67B1"/>
                              </w:rPr>
                              <w:t xml:space="preserve">  </w:t>
                            </w:r>
                            <w:r w:rsidR="00333F4D">
                              <w:rPr>
                                <w:b/>
                                <w:color w:val="2C67B1"/>
                              </w:rPr>
                              <w:t xml:space="preserve"> </w:t>
                            </w:r>
                            <w:r w:rsidR="0066776E">
                              <w:rPr>
                                <w:b/>
                                <w:color w:val="2C67B1"/>
                              </w:rPr>
                              <w:t xml:space="preserve"> </w:t>
                            </w:r>
                            <w:r w:rsidR="00532BF0">
                              <w:rPr>
                                <w:b/>
                                <w:color w:val="2C67B1"/>
                              </w:rPr>
                              <w:t xml:space="preserve"> </w:t>
                            </w:r>
                            <w:r w:rsidRPr="007F4111">
                              <w:rPr>
                                <w:b/>
                                <w:color w:val="2C67B1"/>
                              </w:rPr>
                              <w:t>Expected</w:t>
                            </w:r>
                            <w:r w:rsidRPr="007F4111">
                              <w:rPr>
                                <w:b/>
                                <w:color w:val="2C67B1"/>
                                <w:spacing w:val="-1"/>
                              </w:rPr>
                              <w:t xml:space="preserve"> </w:t>
                            </w:r>
                            <w:r w:rsidRPr="007F4111">
                              <w:rPr>
                                <w:b/>
                                <w:color w:val="2C67B1"/>
                              </w:rPr>
                              <w:t>Trend</w:t>
                            </w:r>
                            <w:r>
                              <w:rPr>
                                <w:b/>
                                <w:color w:val="2C67B1"/>
                              </w:rPr>
                              <w:t xml:space="preserve"> </w:t>
                            </w:r>
                            <w:r w:rsidR="003546F5">
                              <w:rPr>
                                <w:b/>
                                <w:color w:val="2C67B1"/>
                              </w:rPr>
                              <w:t>–</w:t>
                            </w:r>
                            <w:r w:rsidR="00AC762C">
                              <w:rPr>
                                <w:b/>
                                <w:bCs/>
                                <w:color w:val="00B050"/>
                              </w:rPr>
                              <w:t xml:space="preserve"> </w:t>
                            </w:r>
                            <w:r w:rsidR="00C94368" w:rsidRPr="0066776E">
                              <w:rPr>
                                <w:b/>
                                <w:bCs/>
                                <w:color w:val="FF0000"/>
                              </w:rPr>
                              <w:t>Bearish</w:t>
                            </w:r>
                          </w:p>
                          <w:p w14:paraId="7763FDCB" w14:textId="2E154A7F" w:rsidR="00230E86" w:rsidRPr="008C2133" w:rsidRDefault="00230E86" w:rsidP="008A188E">
                            <w:pPr>
                              <w:spacing w:line="360" w:lineRule="auto"/>
                              <w:jc w:val="both"/>
                              <w:rPr>
                                <w:rFonts w:cstheme="minorHAnsi"/>
                                <w:color w:val="3B3838" w:themeColor="background2" w:themeShade="40"/>
                              </w:rPr>
                            </w:pPr>
                          </w:p>
                          <w:p w14:paraId="2B716308" w14:textId="520C5399" w:rsidR="00814152" w:rsidRPr="008C2133" w:rsidRDefault="00814152" w:rsidP="008A188E">
                            <w:pPr>
                              <w:spacing w:line="360" w:lineRule="auto"/>
                              <w:jc w:val="both"/>
                              <w:rPr>
                                <w:rFonts w:cstheme="minorHAnsi"/>
                                <w:color w:val="3B3838" w:themeColor="background2" w:themeShade="40"/>
                              </w:rPr>
                            </w:pPr>
                          </w:p>
                          <w:p w14:paraId="7E678527" w14:textId="37F10253" w:rsidR="00602640" w:rsidRPr="00C173CC" w:rsidRDefault="00602640" w:rsidP="0098529D">
                            <w:pPr>
                              <w:spacing w:after="0" w:line="240" w:lineRule="auto"/>
                              <w:jc w:val="both"/>
                              <w:rPr>
                                <w:rFonts w:cstheme="minorHAnsi"/>
                              </w:rPr>
                            </w:pPr>
                          </w:p>
                          <w:p w14:paraId="0B1E346A" w14:textId="77777777" w:rsidR="00CA338E" w:rsidRPr="007F4111" w:rsidRDefault="00CA338E" w:rsidP="0098529D">
                            <w:pPr>
                              <w:spacing w:after="0" w:line="240" w:lineRule="auto"/>
                              <w:jc w:val="both"/>
                              <w:rPr>
                                <w:rFonts w:cstheme="minorHAnsi"/>
                              </w:rPr>
                            </w:pPr>
                          </w:p>
                          <w:p w14:paraId="646C21F3" w14:textId="77777777" w:rsidR="00602640" w:rsidRPr="007F4111" w:rsidRDefault="00602640" w:rsidP="00602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7404BA" id="_x0000_s1035" type="#_x0000_t202" style="position:absolute;margin-left:279.45pt;margin-top:-.25pt;width:258pt;height:215.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LjPAIAAIQ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" fillcolor="white [3201]" strokeweight=".5pt">
                <v:textbox>
                  <w:txbxContent>
                    <w:p w14:paraId="53D50D6B" w14:textId="2560ACA4" w:rsidR="00602640" w:rsidRPr="007F4111" w:rsidRDefault="0035617E" w:rsidP="00602640">
                      <w:r>
                        <w:rPr>
                          <w:b/>
                          <w:bCs/>
                        </w:rPr>
                        <w:t>GER</w:t>
                      </w:r>
                      <w:r w:rsidR="004D168E">
                        <w:rPr>
                          <w:b/>
                          <w:bCs/>
                        </w:rPr>
                        <w:t>30</w:t>
                      </w:r>
                      <w:r w:rsidR="00602640" w:rsidRPr="007F4111">
                        <w:tab/>
                      </w:r>
                      <w:r w:rsidR="00602640" w:rsidRPr="007F4111">
                        <w:tab/>
                        <w:t xml:space="preserve">       </w:t>
                      </w:r>
                      <w:r w:rsidR="00ED70A3">
                        <w:tab/>
                      </w:r>
                      <w:r w:rsidR="00254D83">
                        <w:t xml:space="preserve">              </w:t>
                      </w:r>
                      <w:r w:rsidR="00ED70A3">
                        <w:tab/>
                        <w:t xml:space="preserve">       </w:t>
                      </w:r>
                      <w:r w:rsidR="00602640" w:rsidRPr="007F4111">
                        <w:t xml:space="preserve"> </w:t>
                      </w:r>
                      <w:r w:rsidR="00C93873">
                        <w:t xml:space="preserve">     </w:t>
                      </w:r>
                      <w:r w:rsidR="00602640" w:rsidRPr="007F4111">
                        <w:t xml:space="preserve">  </w:t>
                      </w:r>
                      <w:r w:rsidR="00602640" w:rsidRPr="007F4111">
                        <w:rPr>
                          <w:b/>
                          <w:bCs/>
                        </w:rPr>
                        <w:t>CMP</w:t>
                      </w:r>
                      <w:r w:rsidR="00602640" w:rsidRPr="007F4111">
                        <w:t xml:space="preserve"> –</w:t>
                      </w:r>
                      <w:r w:rsidR="00BE5255">
                        <w:t xml:space="preserve"> </w:t>
                      </w:r>
                      <w:r w:rsidR="002811AB">
                        <w:t>1</w:t>
                      </w:r>
                      <w:r w:rsidR="00BF4960">
                        <w:t>8941</w:t>
                      </w:r>
                    </w:p>
                    <w:p w14:paraId="52A05993" w14:textId="2B7B231A" w:rsidR="00CE3EE7" w:rsidRPr="00CE3EE7" w:rsidRDefault="0035617E" w:rsidP="00BA7D5D">
                      <w:pPr>
                        <w:jc w:val="both"/>
                      </w:pPr>
                      <w:r>
                        <w:t>GER</w:t>
                      </w:r>
                      <w:r w:rsidR="00DE3615">
                        <w:t>30</w:t>
                      </w:r>
                      <w:r w:rsidR="00602640" w:rsidRPr="00D1277C">
                        <w:rPr>
                          <w:spacing w:val="-4"/>
                        </w:rPr>
                        <w:t xml:space="preserve"> </w:t>
                      </w:r>
                      <w:r w:rsidR="00602640" w:rsidRPr="00D1277C">
                        <w:t>is</w:t>
                      </w:r>
                      <w:r w:rsidR="00602640" w:rsidRPr="00D1277C">
                        <w:rPr>
                          <w:spacing w:val="-2"/>
                        </w:rPr>
                        <w:t xml:space="preserve"> </w:t>
                      </w:r>
                      <w:r w:rsidR="00602640" w:rsidRPr="00D1277C">
                        <w:t>trading</w:t>
                      </w:r>
                      <w:r w:rsidR="00602640" w:rsidRPr="00D1277C">
                        <w:rPr>
                          <w:spacing w:val="-1"/>
                        </w:rPr>
                        <w:t xml:space="preserve"> </w:t>
                      </w:r>
                      <w:r w:rsidR="00602640" w:rsidRPr="00D1277C">
                        <w:t>at</w:t>
                      </w:r>
                      <w:r w:rsidR="00DA3D94">
                        <w:t xml:space="preserve"> </w:t>
                      </w:r>
                      <w:r w:rsidR="00E30CB2">
                        <w:t>1</w:t>
                      </w:r>
                      <w:r w:rsidR="00BF4960">
                        <w:t xml:space="preserve">8941, 0.58% </w:t>
                      </w:r>
                      <w:r w:rsidR="00A87D57">
                        <w:t>down</w:t>
                      </w:r>
                      <w:r w:rsidR="00B1376B">
                        <w:t xml:space="preserve"> </w:t>
                      </w:r>
                      <w:r w:rsidR="00602640" w:rsidRPr="00D1277C">
                        <w:t>since</w:t>
                      </w:r>
                      <w:r w:rsidR="00602640" w:rsidRPr="00D1277C">
                        <w:rPr>
                          <w:spacing w:val="-2"/>
                        </w:rPr>
                        <w:t xml:space="preserve"> </w:t>
                      </w:r>
                      <w:r w:rsidR="00602640" w:rsidRPr="00D1277C">
                        <w:t>previous</w:t>
                      </w:r>
                      <w:r w:rsidR="00602640" w:rsidRPr="00D1277C">
                        <w:rPr>
                          <w:spacing w:val="-2"/>
                        </w:rPr>
                        <w:t xml:space="preserve"> </w:t>
                      </w:r>
                      <w:r w:rsidR="00602640" w:rsidRPr="00D1277C">
                        <w:t>day close</w:t>
                      </w:r>
                      <w:r w:rsidR="00673AF3">
                        <w:t>.</w:t>
                      </w:r>
                      <w:r w:rsidR="003765C1">
                        <w:t xml:space="preserve"> </w:t>
                      </w:r>
                      <w:r w:rsidR="000038CB" w:rsidRPr="000038CB">
                        <w:t>On Tuesday, European equities fell to two-week lows as a dearth of new specifics about China's stimulus plans spurred a selloff in sectors related to the world's second-largest economy, such as mining and luxury. BASF, Porsche AG, and Siemens all suffered losses. Miners suffered the greatest drop among European sectors, falling 4.4%. A gap down opening on the daily chart indicates a downward trend. The nearest helpline number is 18829.</w:t>
                      </w:r>
                    </w:p>
                    <w:p w14:paraId="4F1D8D6E" w14:textId="0E532AF4" w:rsidR="00C173CC" w:rsidRPr="0098529D" w:rsidRDefault="00F75490" w:rsidP="009A4F31">
                      <w:pPr>
                        <w:spacing w:after="0" w:line="360" w:lineRule="auto"/>
                        <w:jc w:val="both"/>
                        <w:rPr>
                          <w:b/>
                          <w:color w:val="2C67B1"/>
                          <w:spacing w:val="42"/>
                        </w:rPr>
                      </w:pPr>
                      <w:r w:rsidRPr="007F4111">
                        <w:rPr>
                          <w:b/>
                          <w:color w:val="2C67B1"/>
                        </w:rPr>
                        <w:t>Resistance</w:t>
                      </w:r>
                      <w:r w:rsidRPr="007F4111">
                        <w:rPr>
                          <w:b/>
                          <w:color w:val="2C67B1"/>
                          <w:spacing w:val="-4"/>
                        </w:rPr>
                        <w:t xml:space="preserve"> </w:t>
                      </w:r>
                      <w:r w:rsidR="00C36E3F">
                        <w:rPr>
                          <w:b/>
                          <w:color w:val="2C67B1"/>
                        </w:rPr>
                        <w:t>–</w:t>
                      </w:r>
                      <w:r w:rsidR="000679C1">
                        <w:rPr>
                          <w:b/>
                          <w:color w:val="2C67B1"/>
                        </w:rPr>
                        <w:t xml:space="preserve"> </w:t>
                      </w:r>
                      <w:r w:rsidR="00F04FA7">
                        <w:rPr>
                          <w:b/>
                          <w:color w:val="2C67B1"/>
                        </w:rPr>
                        <w:t>1</w:t>
                      </w:r>
                      <w:r w:rsidR="00F74FA1">
                        <w:rPr>
                          <w:b/>
                          <w:color w:val="2C67B1"/>
                        </w:rPr>
                        <w:t>9288-19515</w:t>
                      </w:r>
                      <w:r w:rsidR="00B034E6">
                        <w:rPr>
                          <w:b/>
                          <w:color w:val="2C67B1"/>
                        </w:rPr>
                        <w:t xml:space="preserve">  </w:t>
                      </w:r>
                      <w:r w:rsidR="00712024">
                        <w:rPr>
                          <w:b/>
                          <w:color w:val="2C67B1"/>
                        </w:rPr>
                        <w:t xml:space="preserve">  </w:t>
                      </w:r>
                      <w:r w:rsidR="00532BF0">
                        <w:rPr>
                          <w:b/>
                          <w:color w:val="2C67B1"/>
                        </w:rPr>
                        <w:t xml:space="preserve">   </w:t>
                      </w:r>
                      <w:r w:rsidR="00965004">
                        <w:rPr>
                          <w:b/>
                          <w:color w:val="2C67B1"/>
                        </w:rPr>
                        <w:t xml:space="preserve">  </w:t>
                      </w:r>
                      <w:r w:rsidR="00ED1F99">
                        <w:rPr>
                          <w:b/>
                          <w:color w:val="2C67B1"/>
                        </w:rPr>
                        <w:t xml:space="preserve">                  </w:t>
                      </w:r>
                      <w:r w:rsidR="00532BF0">
                        <w:rPr>
                          <w:b/>
                          <w:color w:val="2C67B1"/>
                        </w:rPr>
                        <w:t xml:space="preserve">   </w:t>
                      </w:r>
                      <w:r w:rsidR="00A22970">
                        <w:rPr>
                          <w:b/>
                          <w:color w:val="2C67B1"/>
                        </w:rPr>
                        <w:t xml:space="preserve"> </w:t>
                      </w:r>
                      <w:r w:rsidRPr="00A22970">
                        <w:rPr>
                          <w:b/>
                          <w:color w:val="2C67B1"/>
                        </w:rPr>
                        <w:t>Piv</w:t>
                      </w:r>
                      <w:r w:rsidR="00703521" w:rsidRPr="00A22970">
                        <w:rPr>
                          <w:b/>
                          <w:color w:val="2C67B1"/>
                        </w:rPr>
                        <w:t>o</w:t>
                      </w:r>
                      <w:r w:rsidR="003F0038">
                        <w:rPr>
                          <w:b/>
                          <w:color w:val="2C67B1"/>
                        </w:rPr>
                        <w:t xml:space="preserve">t- </w:t>
                      </w:r>
                      <w:r w:rsidR="00FD0550">
                        <w:rPr>
                          <w:b/>
                          <w:color w:val="2C67B1"/>
                        </w:rPr>
                        <w:t>19</w:t>
                      </w:r>
                      <w:r w:rsidR="00BF4960">
                        <w:rPr>
                          <w:b/>
                          <w:color w:val="2C67B1"/>
                        </w:rPr>
                        <w:t>081</w:t>
                      </w:r>
                    </w:p>
                    <w:p w14:paraId="5D29F7D3" w14:textId="72A6C2F8" w:rsidR="00F761C0" w:rsidRPr="00E97F34" w:rsidRDefault="00F75490" w:rsidP="009A4F31">
                      <w:pPr>
                        <w:spacing w:after="0" w:line="360" w:lineRule="auto"/>
                        <w:jc w:val="both"/>
                        <w:rPr>
                          <w:rFonts w:cstheme="minorHAnsi"/>
                          <w:color w:val="3B3838" w:themeColor="background2" w:themeShade="40"/>
                          <w:sz w:val="20"/>
                          <w:szCs w:val="20"/>
                        </w:rPr>
                      </w:pPr>
                      <w:r w:rsidRPr="007F4111">
                        <w:rPr>
                          <w:b/>
                          <w:color w:val="2C67B1"/>
                        </w:rPr>
                        <w:t>Support</w:t>
                      </w:r>
                      <w:r w:rsidRPr="007F4111">
                        <w:rPr>
                          <w:b/>
                          <w:color w:val="2C67B1"/>
                          <w:spacing w:val="-4"/>
                        </w:rPr>
                        <w:t xml:space="preserve"> </w:t>
                      </w:r>
                      <w:r w:rsidRPr="007F4111">
                        <w:rPr>
                          <w:b/>
                          <w:color w:val="2C67B1"/>
                        </w:rPr>
                        <w:t>–</w:t>
                      </w:r>
                      <w:r w:rsidR="000679C1">
                        <w:rPr>
                          <w:b/>
                          <w:color w:val="2C67B1"/>
                        </w:rPr>
                        <w:t xml:space="preserve"> 1</w:t>
                      </w:r>
                      <w:r w:rsidR="00A87D57">
                        <w:rPr>
                          <w:b/>
                          <w:color w:val="2C67B1"/>
                        </w:rPr>
                        <w:t>8</w:t>
                      </w:r>
                      <w:r w:rsidR="00F74FA1">
                        <w:rPr>
                          <w:b/>
                          <w:color w:val="2C67B1"/>
                        </w:rPr>
                        <w:t>829-18675</w:t>
                      </w:r>
                      <w:r w:rsidR="00E53684">
                        <w:rPr>
                          <w:b/>
                          <w:color w:val="2C67B1"/>
                        </w:rPr>
                        <w:t xml:space="preserve">  </w:t>
                      </w:r>
                      <w:r w:rsidR="00444C01">
                        <w:rPr>
                          <w:b/>
                          <w:color w:val="2C67B1"/>
                        </w:rPr>
                        <w:t xml:space="preserve">  </w:t>
                      </w:r>
                      <w:r w:rsidR="009C5502">
                        <w:rPr>
                          <w:b/>
                          <w:color w:val="2C67B1"/>
                        </w:rPr>
                        <w:t xml:space="preserve">  </w:t>
                      </w:r>
                      <w:r w:rsidR="00584640">
                        <w:rPr>
                          <w:b/>
                          <w:color w:val="2C67B1"/>
                        </w:rPr>
                        <w:t xml:space="preserve">  </w:t>
                      </w:r>
                      <w:r w:rsidR="003662AD">
                        <w:rPr>
                          <w:b/>
                          <w:color w:val="2C67B1"/>
                        </w:rPr>
                        <w:t xml:space="preserve">  </w:t>
                      </w:r>
                      <w:r w:rsidR="00333F4D">
                        <w:rPr>
                          <w:b/>
                          <w:color w:val="2C67B1"/>
                        </w:rPr>
                        <w:t xml:space="preserve"> </w:t>
                      </w:r>
                      <w:r w:rsidR="0066776E">
                        <w:rPr>
                          <w:b/>
                          <w:color w:val="2C67B1"/>
                        </w:rPr>
                        <w:t xml:space="preserve"> </w:t>
                      </w:r>
                      <w:r w:rsidR="00532BF0">
                        <w:rPr>
                          <w:b/>
                          <w:color w:val="2C67B1"/>
                        </w:rPr>
                        <w:t xml:space="preserve"> </w:t>
                      </w:r>
                      <w:r w:rsidRPr="007F4111">
                        <w:rPr>
                          <w:b/>
                          <w:color w:val="2C67B1"/>
                        </w:rPr>
                        <w:t>Expected</w:t>
                      </w:r>
                      <w:r w:rsidRPr="007F4111">
                        <w:rPr>
                          <w:b/>
                          <w:color w:val="2C67B1"/>
                          <w:spacing w:val="-1"/>
                        </w:rPr>
                        <w:t xml:space="preserve"> </w:t>
                      </w:r>
                      <w:r w:rsidRPr="007F4111">
                        <w:rPr>
                          <w:b/>
                          <w:color w:val="2C67B1"/>
                        </w:rPr>
                        <w:t>Trend</w:t>
                      </w:r>
                      <w:r>
                        <w:rPr>
                          <w:b/>
                          <w:color w:val="2C67B1"/>
                        </w:rPr>
                        <w:t xml:space="preserve"> </w:t>
                      </w:r>
                      <w:r w:rsidR="003546F5">
                        <w:rPr>
                          <w:b/>
                          <w:color w:val="2C67B1"/>
                        </w:rPr>
                        <w:t>–</w:t>
                      </w:r>
                      <w:r w:rsidR="00AC762C">
                        <w:rPr>
                          <w:b/>
                          <w:bCs/>
                          <w:color w:val="00B050"/>
                        </w:rPr>
                        <w:t xml:space="preserve"> </w:t>
                      </w:r>
                      <w:r w:rsidR="00C94368" w:rsidRPr="0066776E">
                        <w:rPr>
                          <w:b/>
                          <w:bCs/>
                          <w:color w:val="FF0000"/>
                        </w:rPr>
                        <w:t>Bearish</w:t>
                      </w:r>
                    </w:p>
                    <w:p w14:paraId="7763FDCB" w14:textId="2E154A7F" w:rsidR="00230E86" w:rsidRPr="008C2133" w:rsidRDefault="00230E86" w:rsidP="008A188E">
                      <w:pPr>
                        <w:spacing w:line="360" w:lineRule="auto"/>
                        <w:jc w:val="both"/>
                        <w:rPr>
                          <w:rFonts w:cstheme="minorHAnsi"/>
                          <w:color w:val="3B3838" w:themeColor="background2" w:themeShade="40"/>
                        </w:rPr>
                      </w:pPr>
                    </w:p>
                    <w:p w14:paraId="2B716308" w14:textId="520C5399" w:rsidR="00814152" w:rsidRPr="008C2133" w:rsidRDefault="00814152" w:rsidP="008A188E">
                      <w:pPr>
                        <w:spacing w:line="360" w:lineRule="auto"/>
                        <w:jc w:val="both"/>
                        <w:rPr>
                          <w:rFonts w:cstheme="minorHAnsi"/>
                          <w:color w:val="3B3838" w:themeColor="background2" w:themeShade="40"/>
                        </w:rPr>
                      </w:pPr>
                    </w:p>
                    <w:p w14:paraId="7E678527" w14:textId="37F10253" w:rsidR="00602640" w:rsidRPr="00C173CC" w:rsidRDefault="00602640" w:rsidP="0098529D">
                      <w:pPr>
                        <w:spacing w:after="0" w:line="240" w:lineRule="auto"/>
                        <w:jc w:val="both"/>
                        <w:rPr>
                          <w:rFonts w:cstheme="minorHAnsi"/>
                        </w:rPr>
                      </w:pPr>
                    </w:p>
                    <w:p w14:paraId="0B1E346A" w14:textId="77777777" w:rsidR="00CA338E" w:rsidRPr="007F4111" w:rsidRDefault="00CA338E" w:rsidP="0098529D">
                      <w:pPr>
                        <w:spacing w:after="0" w:line="240" w:lineRule="auto"/>
                        <w:jc w:val="both"/>
                        <w:rPr>
                          <w:rFonts w:cstheme="minorHAnsi"/>
                        </w:rPr>
                      </w:pPr>
                    </w:p>
                    <w:p w14:paraId="646C21F3" w14:textId="77777777" w:rsidR="00602640" w:rsidRPr="007F4111" w:rsidRDefault="00602640" w:rsidP="00602640"/>
                  </w:txbxContent>
                </v:textbox>
              </v:shape>
            </w:pict>
          </mc:Fallback>
        </mc:AlternateContent>
      </w:r>
    </w:p>
    <w:p w14:paraId="6C380414" w14:textId="77777777" w:rsidR="000E510A" w:rsidRPr="000E510A" w:rsidRDefault="000E510A" w:rsidP="000E510A"/>
    <w:p w14:paraId="1C3C5100" w14:textId="77777777" w:rsidR="000E510A" w:rsidRPr="000E510A" w:rsidRDefault="000E510A" w:rsidP="000E510A"/>
    <w:p w14:paraId="73FDD3E9" w14:textId="77777777" w:rsidR="000E510A" w:rsidRPr="000E510A" w:rsidRDefault="000E510A" w:rsidP="000E510A"/>
    <w:p w14:paraId="7C09E782" w14:textId="77777777" w:rsidR="000E510A" w:rsidRPr="000E510A" w:rsidRDefault="000E510A" w:rsidP="000E510A"/>
    <w:p w14:paraId="5654C67F" w14:textId="77777777" w:rsidR="000E510A" w:rsidRPr="000E510A" w:rsidRDefault="000E510A" w:rsidP="000E510A"/>
    <w:p w14:paraId="4D17F6E4" w14:textId="77777777" w:rsidR="000E510A" w:rsidRPr="000E510A" w:rsidRDefault="000E510A" w:rsidP="000E510A"/>
    <w:p w14:paraId="3BA244DE" w14:textId="77777777" w:rsidR="000E510A" w:rsidRPr="000E510A" w:rsidRDefault="000E510A" w:rsidP="000E510A"/>
    <w:p w14:paraId="2BF30DF9" w14:textId="77777777" w:rsidR="000E510A" w:rsidRPr="000E510A" w:rsidRDefault="000E510A" w:rsidP="000E510A"/>
    <w:p w14:paraId="13FE8C28" w14:textId="46C1DCA3" w:rsidR="000E510A" w:rsidRPr="000E510A" w:rsidRDefault="000E510A" w:rsidP="000E510A"/>
    <w:p w14:paraId="4ACC5C49" w14:textId="01861B3A" w:rsidR="000E510A" w:rsidRPr="000E510A" w:rsidRDefault="00E65E00" w:rsidP="000E510A">
      <w:r>
        <w:rPr>
          <w:noProof/>
          <w:lang w:eastAsia="en-IN"/>
        </w:rPr>
        <mc:AlternateContent>
          <mc:Choice Requires="wps">
            <w:drawing>
              <wp:anchor distT="0" distB="0" distL="114300" distR="114300" simplePos="0" relativeHeight="251658249" behindDoc="0" locked="0" layoutInCell="1" allowOverlap="1" wp14:anchorId="345E85B4" wp14:editId="5500241B">
                <wp:simplePos x="0" y="0"/>
                <wp:positionH relativeFrom="column">
                  <wp:posOffset>3552874</wp:posOffset>
                </wp:positionH>
                <wp:positionV relativeFrom="paragraph">
                  <wp:posOffset>37028</wp:posOffset>
                </wp:positionV>
                <wp:extent cx="3276600" cy="2733675"/>
                <wp:effectExtent l="0" t="0" r="19050" b="28575"/>
                <wp:wrapNone/>
                <wp:docPr id="498743524"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69C4620D" w14:textId="7427BC6A" w:rsidR="00021465" w:rsidRPr="007F4111" w:rsidRDefault="00021465" w:rsidP="00021465">
                            <w:r>
                              <w:rPr>
                                <w:b/>
                                <w:bCs/>
                              </w:rPr>
                              <w:t>GOLD</w:t>
                            </w:r>
                            <w:r w:rsidRPr="007F4111">
                              <w:tab/>
                            </w:r>
                            <w:r w:rsidRPr="007F4111">
                              <w:tab/>
                            </w:r>
                            <w:r w:rsidRPr="007F4111">
                              <w:tab/>
                              <w:t xml:space="preserve">           </w:t>
                            </w:r>
                            <w:r>
                              <w:t xml:space="preserve">              </w:t>
                            </w:r>
                            <w:r w:rsidR="00597E87">
                              <w:t xml:space="preserve"> </w:t>
                            </w:r>
                            <w:r w:rsidR="00254D83">
                              <w:t xml:space="preserve"> </w:t>
                            </w:r>
                            <w:r w:rsidR="006832CB">
                              <w:t xml:space="preserve">   </w:t>
                            </w:r>
                            <w:r w:rsidR="00597E87">
                              <w:t xml:space="preserve"> </w:t>
                            </w:r>
                            <w:r>
                              <w:t xml:space="preserve"> </w:t>
                            </w:r>
                            <w:r w:rsidRPr="007F4111">
                              <w:rPr>
                                <w:b/>
                                <w:bCs/>
                              </w:rPr>
                              <w:t>CMP</w:t>
                            </w:r>
                            <w:r w:rsidR="00E30CB2">
                              <w:t xml:space="preserve"> – </w:t>
                            </w:r>
                            <w:r w:rsidR="00E42289">
                              <w:t>2</w:t>
                            </w:r>
                            <w:r w:rsidR="007F4968">
                              <w:t>6</w:t>
                            </w:r>
                            <w:r w:rsidR="00BF4960">
                              <w:t>44</w:t>
                            </w:r>
                          </w:p>
                          <w:p w14:paraId="1FCFEAE4" w14:textId="5FE23A50" w:rsidR="00F17124" w:rsidRDefault="00021465" w:rsidP="00D91F19">
                            <w:pPr>
                              <w:jc w:val="both"/>
                            </w:pPr>
                            <w:r>
                              <w:t>XAU</w:t>
                            </w:r>
                            <w:r w:rsidR="000046A5">
                              <w:t>/</w:t>
                            </w:r>
                            <w:r>
                              <w:t>USD</w:t>
                            </w:r>
                            <w:r w:rsidRPr="007F4111">
                              <w:rPr>
                                <w:spacing w:val="-4"/>
                              </w:rPr>
                              <w:t xml:space="preserve"> </w:t>
                            </w:r>
                            <w:r w:rsidRPr="007F4111">
                              <w:t>is</w:t>
                            </w:r>
                            <w:r w:rsidRPr="007F4111">
                              <w:rPr>
                                <w:spacing w:val="-2"/>
                              </w:rPr>
                              <w:t xml:space="preserve"> </w:t>
                            </w:r>
                            <w:r w:rsidRPr="007F4111">
                              <w:t>trading</w:t>
                            </w:r>
                            <w:r w:rsidRPr="007F4111">
                              <w:rPr>
                                <w:spacing w:val="-1"/>
                              </w:rPr>
                              <w:t xml:space="preserve"> </w:t>
                            </w:r>
                            <w:r w:rsidRPr="007F4111">
                              <w:t>at</w:t>
                            </w:r>
                            <w:r w:rsidR="00975DAD">
                              <w:t xml:space="preserve"> </w:t>
                            </w:r>
                            <w:r w:rsidR="00E30CB2">
                              <w:t>2</w:t>
                            </w:r>
                            <w:r w:rsidR="007F4968">
                              <w:t>6</w:t>
                            </w:r>
                            <w:r w:rsidR="00BF4960">
                              <w:t>44, 0.02% up</w:t>
                            </w:r>
                            <w:r w:rsidR="001703FE">
                              <w:t xml:space="preserve"> </w:t>
                            </w:r>
                            <w:r w:rsidRPr="007F4111">
                              <w:t>since</w:t>
                            </w:r>
                            <w:r w:rsidRPr="007F4111">
                              <w:rPr>
                                <w:spacing w:val="-2"/>
                              </w:rPr>
                              <w:t xml:space="preserve"> </w:t>
                            </w:r>
                            <w:r w:rsidRPr="007F4111">
                              <w:t>previous</w:t>
                            </w:r>
                            <w:r w:rsidRPr="007F4111">
                              <w:rPr>
                                <w:spacing w:val="-2"/>
                              </w:rPr>
                              <w:t xml:space="preserve"> </w:t>
                            </w:r>
                            <w:r w:rsidR="00C52971">
                              <w:t>day close</w:t>
                            </w:r>
                            <w:r w:rsidR="007B6990" w:rsidRPr="007B6990">
                              <w:t>.</w:t>
                            </w:r>
                            <w:r w:rsidR="009601FA" w:rsidRPr="009601FA">
                              <w:t xml:space="preserve"> </w:t>
                            </w:r>
                            <w:r w:rsidR="00F2053B" w:rsidRPr="00F2053B">
                              <w:t>The gold price continues to struggle to generate any serious traction, remaining stuck to a similar trading range established over the last week or two. Friday's positive US jobs report provided fresh evidence of a relatively resilient labo</w:t>
                            </w:r>
                            <w:r w:rsidR="00F2053B">
                              <w:t>u</w:t>
                            </w:r>
                            <w:r w:rsidR="00F2053B" w:rsidRPr="00F2053B">
                              <w:t>r market, prompting investors to reduce their predictions for an enormous interest rate cut by the Federal Reserve in November. A gap-down opening indicates a decline. The nearest support is 2623.</w:t>
                            </w:r>
                          </w:p>
                          <w:p w14:paraId="46746553" w14:textId="1C1165A1" w:rsidR="009D2E17" w:rsidRDefault="008F7EB1" w:rsidP="00977934">
                            <w:pPr>
                              <w:spacing w:after="0" w:line="360" w:lineRule="auto"/>
                              <w:jc w:val="both"/>
                              <w:rPr>
                                <w:b/>
                                <w:color w:val="2C67B1"/>
                                <w:spacing w:val="42"/>
                              </w:rPr>
                            </w:pPr>
                            <w:r>
                              <w:rPr>
                                <w:b/>
                                <w:color w:val="2C67B1"/>
                              </w:rPr>
                              <w:t>Resistance</w:t>
                            </w:r>
                            <w:r w:rsidR="00021465" w:rsidRPr="007F4111">
                              <w:rPr>
                                <w:b/>
                                <w:color w:val="2C67B1"/>
                                <w:spacing w:val="-4"/>
                              </w:rPr>
                              <w:t xml:space="preserve"> </w:t>
                            </w:r>
                            <w:r w:rsidR="00021465" w:rsidRPr="007F4111">
                              <w:rPr>
                                <w:b/>
                                <w:color w:val="2C67B1"/>
                              </w:rPr>
                              <w:t>–</w:t>
                            </w:r>
                            <w:r w:rsidR="00444C01">
                              <w:rPr>
                                <w:b/>
                                <w:color w:val="2C67B1"/>
                              </w:rPr>
                              <w:t>2</w:t>
                            </w:r>
                            <w:r w:rsidR="00E53684">
                              <w:rPr>
                                <w:b/>
                                <w:color w:val="2C67B1"/>
                              </w:rPr>
                              <w:t>6</w:t>
                            </w:r>
                            <w:r w:rsidR="00A87D57">
                              <w:rPr>
                                <w:b/>
                                <w:color w:val="2C67B1"/>
                              </w:rPr>
                              <w:t>7</w:t>
                            </w:r>
                            <w:r w:rsidR="00F74FA1">
                              <w:rPr>
                                <w:b/>
                                <w:color w:val="2C67B1"/>
                              </w:rPr>
                              <w:t>4-2705</w:t>
                            </w:r>
                            <w:r w:rsidR="00E65E00">
                              <w:rPr>
                                <w:b/>
                                <w:color w:val="2C67B1"/>
                                <w:spacing w:val="42"/>
                              </w:rPr>
                              <w:t xml:space="preserve"> </w:t>
                            </w:r>
                            <w:r w:rsidR="00677B1A">
                              <w:rPr>
                                <w:b/>
                                <w:color w:val="2C67B1"/>
                                <w:spacing w:val="42"/>
                              </w:rPr>
                              <w:t xml:space="preserve"> </w:t>
                            </w:r>
                            <w:r w:rsidR="00C51146">
                              <w:rPr>
                                <w:b/>
                                <w:color w:val="2C67B1"/>
                                <w:spacing w:val="42"/>
                              </w:rPr>
                              <w:t xml:space="preserve"> </w:t>
                            </w:r>
                            <w:r w:rsidR="00E65E00">
                              <w:rPr>
                                <w:b/>
                                <w:color w:val="2C67B1"/>
                                <w:spacing w:val="42"/>
                              </w:rPr>
                              <w:t xml:space="preserve">           </w:t>
                            </w:r>
                            <w:r w:rsidR="0024419D">
                              <w:rPr>
                                <w:b/>
                                <w:color w:val="2C67B1"/>
                                <w:spacing w:val="42"/>
                              </w:rPr>
                              <w:t xml:space="preserve"> </w:t>
                            </w:r>
                            <w:r w:rsidR="009D2E17">
                              <w:rPr>
                                <w:b/>
                                <w:color w:val="2C67B1"/>
                                <w:spacing w:val="42"/>
                              </w:rPr>
                              <w:t xml:space="preserve"> </w:t>
                            </w:r>
                            <w:r w:rsidR="00283B3A">
                              <w:rPr>
                                <w:b/>
                                <w:color w:val="2C67B1"/>
                                <w:spacing w:val="42"/>
                              </w:rPr>
                              <w:t xml:space="preserve"> </w:t>
                            </w:r>
                            <w:r w:rsidR="00A12172">
                              <w:rPr>
                                <w:b/>
                                <w:color w:val="2C67B1"/>
                                <w:spacing w:val="42"/>
                              </w:rPr>
                              <w:t>Pi</w:t>
                            </w:r>
                            <w:r w:rsidR="00050D7F">
                              <w:rPr>
                                <w:b/>
                                <w:color w:val="2C67B1"/>
                                <w:spacing w:val="42"/>
                              </w:rPr>
                              <w:t>v</w:t>
                            </w:r>
                            <w:r w:rsidR="00A12172">
                              <w:rPr>
                                <w:b/>
                                <w:color w:val="2C67B1"/>
                                <w:spacing w:val="42"/>
                              </w:rPr>
                              <w:t>o</w:t>
                            </w:r>
                            <w:r w:rsidR="00EE1D58">
                              <w:rPr>
                                <w:b/>
                                <w:color w:val="2C67B1"/>
                                <w:spacing w:val="42"/>
                              </w:rPr>
                              <w:t>t</w:t>
                            </w:r>
                            <w:r w:rsidR="00D970EE">
                              <w:rPr>
                                <w:b/>
                                <w:color w:val="2C67B1"/>
                                <w:spacing w:val="42"/>
                              </w:rPr>
                              <w:t>-</w:t>
                            </w:r>
                            <w:r w:rsidR="00E30CB2">
                              <w:rPr>
                                <w:b/>
                                <w:color w:val="2C67B1"/>
                                <w:spacing w:val="42"/>
                              </w:rPr>
                              <w:t>2</w:t>
                            </w:r>
                            <w:r w:rsidR="00BF4960">
                              <w:rPr>
                                <w:b/>
                                <w:color w:val="2C67B1"/>
                                <w:spacing w:val="42"/>
                              </w:rPr>
                              <w:t>647</w:t>
                            </w:r>
                          </w:p>
                          <w:p w14:paraId="060A3AA0" w14:textId="2029538C" w:rsidR="00814152" w:rsidRPr="000A2327" w:rsidRDefault="00021465" w:rsidP="00977934">
                            <w:pPr>
                              <w:spacing w:after="0" w:line="360" w:lineRule="auto"/>
                              <w:jc w:val="both"/>
                              <w:rPr>
                                <w:rFonts w:cstheme="minorHAnsi"/>
                                <w:color w:val="3B3838" w:themeColor="background2" w:themeShade="40"/>
                              </w:rPr>
                            </w:pPr>
                            <w:r w:rsidRPr="007F4111">
                              <w:rPr>
                                <w:b/>
                                <w:color w:val="2C67B1"/>
                              </w:rPr>
                              <w:t>Support</w:t>
                            </w:r>
                            <w:r w:rsidRPr="007F4111">
                              <w:rPr>
                                <w:b/>
                                <w:color w:val="2C67B1"/>
                                <w:spacing w:val="-4"/>
                              </w:rPr>
                              <w:t xml:space="preserve"> </w:t>
                            </w:r>
                            <w:r w:rsidRPr="007F4111">
                              <w:rPr>
                                <w:b/>
                                <w:color w:val="2C67B1"/>
                              </w:rPr>
                              <w:t>–</w:t>
                            </w:r>
                            <w:r w:rsidR="00F04FA7">
                              <w:rPr>
                                <w:b/>
                                <w:color w:val="2C67B1"/>
                              </w:rPr>
                              <w:t>2</w:t>
                            </w:r>
                            <w:r w:rsidR="009323B3">
                              <w:rPr>
                                <w:b/>
                                <w:color w:val="2C67B1"/>
                              </w:rPr>
                              <w:t>6</w:t>
                            </w:r>
                            <w:r w:rsidR="00F74FA1">
                              <w:rPr>
                                <w:b/>
                                <w:color w:val="2C67B1"/>
                              </w:rPr>
                              <w:t>23-2583</w:t>
                            </w:r>
                            <w:r w:rsidR="00D70D7E">
                              <w:rPr>
                                <w:b/>
                                <w:color w:val="2C67B1"/>
                              </w:rPr>
                              <w:t xml:space="preserve"> </w:t>
                            </w:r>
                            <w:r w:rsidR="001A1D3F">
                              <w:rPr>
                                <w:b/>
                                <w:color w:val="2C67B1"/>
                              </w:rPr>
                              <w:t xml:space="preserve"> </w:t>
                            </w:r>
                            <w:r w:rsidR="00E73760">
                              <w:rPr>
                                <w:b/>
                                <w:color w:val="2C67B1"/>
                              </w:rPr>
                              <w:t xml:space="preserve"> </w:t>
                            </w:r>
                            <w:r w:rsidR="0020653F">
                              <w:rPr>
                                <w:b/>
                                <w:color w:val="2C67B1"/>
                              </w:rPr>
                              <w:t xml:space="preserve"> </w:t>
                            </w:r>
                            <w:r w:rsidR="00FB512A">
                              <w:rPr>
                                <w:b/>
                                <w:color w:val="2C67B1"/>
                              </w:rPr>
                              <w:t xml:space="preserve">      </w:t>
                            </w:r>
                            <w:r w:rsidR="00FF0243">
                              <w:rPr>
                                <w:b/>
                                <w:color w:val="2C67B1"/>
                              </w:rPr>
                              <w:t xml:space="preserve"> </w:t>
                            </w:r>
                            <w:r w:rsidR="00254D83">
                              <w:rPr>
                                <w:b/>
                                <w:color w:val="2C67B1"/>
                              </w:rPr>
                              <w:t xml:space="preserve">    </w:t>
                            </w:r>
                            <w:r w:rsidR="00E65E00">
                              <w:rPr>
                                <w:b/>
                                <w:color w:val="2C67B1"/>
                              </w:rPr>
                              <w:t xml:space="preserve"> </w:t>
                            </w:r>
                            <w:r w:rsidR="00DE3615">
                              <w:rPr>
                                <w:b/>
                                <w:color w:val="2C67B1"/>
                              </w:rPr>
                              <w:t xml:space="preserve"> Expected Trend-</w:t>
                            </w:r>
                            <w:r w:rsidR="00E65E00" w:rsidRPr="004B1B30">
                              <w:rPr>
                                <w:b/>
                                <w:bCs/>
                                <w:color w:val="3B3838" w:themeColor="background2" w:themeShade="40"/>
                              </w:rPr>
                              <w:t xml:space="preserve"> </w:t>
                            </w:r>
                            <w:r w:rsidR="00FB512A" w:rsidRPr="0066776E">
                              <w:rPr>
                                <w:b/>
                                <w:bCs/>
                                <w:color w:val="FF0000"/>
                              </w:rPr>
                              <w:t>Bearish</w:t>
                            </w:r>
                          </w:p>
                          <w:p w14:paraId="0BD2CF9C" w14:textId="5177B99B" w:rsidR="00DE3615" w:rsidRDefault="00DE3615" w:rsidP="00D91F19">
                            <w:pPr>
                              <w:spacing w:after="0" w:line="240" w:lineRule="auto"/>
                              <w:jc w:val="both"/>
                              <w:rPr>
                                <w:b/>
                                <w:color w:val="2C67B1"/>
                              </w:rPr>
                            </w:pPr>
                          </w:p>
                          <w:p w14:paraId="4D4D19AB" w14:textId="40AB543F" w:rsidR="00021465" w:rsidRPr="007F4111" w:rsidRDefault="00283B3A" w:rsidP="0009757C">
                            <w:pPr>
                              <w:spacing w:after="0" w:line="225" w:lineRule="exact"/>
                              <w:jc w:val="both"/>
                            </w:pPr>
                            <w:r>
                              <w:rPr>
                                <w:b/>
                                <w:color w:val="2C67B1"/>
                              </w:rPr>
                              <w:t xml:space="preserve">   </w:t>
                            </w:r>
                            <w:r w:rsidR="009C4501">
                              <w:rPr>
                                <w:b/>
                                <w:color w:val="2C67B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5E85B4" id="_x0000_s1036" type="#_x0000_t202" style="position:absolute;margin-left:279.75pt;margin-top:2.9pt;width:258pt;height:215.2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" fillcolor="white [3201]" strokeweight=".5pt">
                <v:textbox>
                  <w:txbxContent>
                    <w:p w14:paraId="69C4620D" w14:textId="7427BC6A" w:rsidR="00021465" w:rsidRPr="007F4111" w:rsidRDefault="00021465" w:rsidP="00021465">
                      <w:r>
                        <w:rPr>
                          <w:b/>
                          <w:bCs/>
                        </w:rPr>
                        <w:t>GOLD</w:t>
                      </w:r>
                      <w:r w:rsidRPr="007F4111">
                        <w:tab/>
                      </w:r>
                      <w:r w:rsidRPr="007F4111">
                        <w:tab/>
                      </w:r>
                      <w:r w:rsidRPr="007F4111">
                        <w:tab/>
                        <w:t xml:space="preserve">           </w:t>
                      </w:r>
                      <w:r>
                        <w:t xml:space="preserve">              </w:t>
                      </w:r>
                      <w:r w:rsidR="00597E87">
                        <w:t xml:space="preserve"> </w:t>
                      </w:r>
                      <w:r w:rsidR="00254D83">
                        <w:t xml:space="preserve"> </w:t>
                      </w:r>
                      <w:r w:rsidR="006832CB">
                        <w:t xml:space="preserve">   </w:t>
                      </w:r>
                      <w:r w:rsidR="00597E87">
                        <w:t xml:space="preserve"> </w:t>
                      </w:r>
                      <w:r>
                        <w:t xml:space="preserve"> </w:t>
                      </w:r>
                      <w:r w:rsidRPr="007F4111">
                        <w:rPr>
                          <w:b/>
                          <w:bCs/>
                        </w:rPr>
                        <w:t>CMP</w:t>
                      </w:r>
                      <w:r w:rsidR="00E30CB2">
                        <w:t xml:space="preserve"> – </w:t>
                      </w:r>
                      <w:r w:rsidR="00E42289">
                        <w:t>2</w:t>
                      </w:r>
                      <w:r w:rsidR="007F4968">
                        <w:t>6</w:t>
                      </w:r>
                      <w:r w:rsidR="00BF4960">
                        <w:t>44</w:t>
                      </w:r>
                    </w:p>
                    <w:p w14:paraId="1FCFEAE4" w14:textId="5FE23A50" w:rsidR="00F17124" w:rsidRDefault="00021465" w:rsidP="00D91F19">
                      <w:pPr>
                        <w:jc w:val="both"/>
                      </w:pPr>
                      <w:r>
                        <w:t>XAU</w:t>
                      </w:r>
                      <w:r w:rsidR="000046A5">
                        <w:t>/</w:t>
                      </w:r>
                      <w:r>
                        <w:t>USD</w:t>
                      </w:r>
                      <w:r w:rsidRPr="007F4111">
                        <w:rPr>
                          <w:spacing w:val="-4"/>
                        </w:rPr>
                        <w:t xml:space="preserve"> </w:t>
                      </w:r>
                      <w:r w:rsidRPr="007F4111">
                        <w:t>is</w:t>
                      </w:r>
                      <w:r w:rsidRPr="007F4111">
                        <w:rPr>
                          <w:spacing w:val="-2"/>
                        </w:rPr>
                        <w:t xml:space="preserve"> </w:t>
                      </w:r>
                      <w:r w:rsidRPr="007F4111">
                        <w:t>trading</w:t>
                      </w:r>
                      <w:r w:rsidRPr="007F4111">
                        <w:rPr>
                          <w:spacing w:val="-1"/>
                        </w:rPr>
                        <w:t xml:space="preserve"> </w:t>
                      </w:r>
                      <w:r w:rsidRPr="007F4111">
                        <w:t>at</w:t>
                      </w:r>
                      <w:r w:rsidR="00975DAD">
                        <w:t xml:space="preserve"> </w:t>
                      </w:r>
                      <w:r w:rsidR="00E30CB2">
                        <w:t>2</w:t>
                      </w:r>
                      <w:r w:rsidR="007F4968">
                        <w:t>6</w:t>
                      </w:r>
                      <w:r w:rsidR="00BF4960">
                        <w:t>44, 0.02% up</w:t>
                      </w:r>
                      <w:r w:rsidR="001703FE">
                        <w:t xml:space="preserve"> </w:t>
                      </w:r>
                      <w:r w:rsidRPr="007F4111">
                        <w:t>since</w:t>
                      </w:r>
                      <w:r w:rsidRPr="007F4111">
                        <w:rPr>
                          <w:spacing w:val="-2"/>
                        </w:rPr>
                        <w:t xml:space="preserve"> </w:t>
                      </w:r>
                      <w:r w:rsidRPr="007F4111">
                        <w:t>previous</w:t>
                      </w:r>
                      <w:r w:rsidRPr="007F4111">
                        <w:rPr>
                          <w:spacing w:val="-2"/>
                        </w:rPr>
                        <w:t xml:space="preserve"> </w:t>
                      </w:r>
                      <w:r w:rsidR="00C52971">
                        <w:t>day close</w:t>
                      </w:r>
                      <w:r w:rsidR="007B6990" w:rsidRPr="007B6990">
                        <w:t>.</w:t>
                      </w:r>
                      <w:r w:rsidR="009601FA" w:rsidRPr="009601FA">
                        <w:t xml:space="preserve"> </w:t>
                      </w:r>
                      <w:r w:rsidR="00F2053B" w:rsidRPr="00F2053B">
                        <w:t>The gold price continues to struggle to generate any serious traction, remaining stuck to a similar trading range established over the last week or two. Friday's positive US jobs report provided fresh evidence of a relatively resilient labo</w:t>
                      </w:r>
                      <w:r w:rsidR="00F2053B">
                        <w:t>u</w:t>
                      </w:r>
                      <w:r w:rsidR="00F2053B" w:rsidRPr="00F2053B">
                        <w:t>r market, prompting investors to reduce their predictions for an enormous interest rate cut by the Federal Reserve in November. A gap-down opening indicates a decline. The nearest support is 2623.</w:t>
                      </w:r>
                    </w:p>
                    <w:p w14:paraId="46746553" w14:textId="1C1165A1" w:rsidR="009D2E17" w:rsidRDefault="008F7EB1" w:rsidP="00977934">
                      <w:pPr>
                        <w:spacing w:after="0" w:line="360" w:lineRule="auto"/>
                        <w:jc w:val="both"/>
                        <w:rPr>
                          <w:b/>
                          <w:color w:val="2C67B1"/>
                          <w:spacing w:val="42"/>
                        </w:rPr>
                      </w:pPr>
                      <w:r>
                        <w:rPr>
                          <w:b/>
                          <w:color w:val="2C67B1"/>
                        </w:rPr>
                        <w:t>Resistance</w:t>
                      </w:r>
                      <w:r w:rsidR="00021465" w:rsidRPr="007F4111">
                        <w:rPr>
                          <w:b/>
                          <w:color w:val="2C67B1"/>
                          <w:spacing w:val="-4"/>
                        </w:rPr>
                        <w:t xml:space="preserve"> </w:t>
                      </w:r>
                      <w:r w:rsidR="00021465" w:rsidRPr="007F4111">
                        <w:rPr>
                          <w:b/>
                          <w:color w:val="2C67B1"/>
                        </w:rPr>
                        <w:t>–</w:t>
                      </w:r>
                      <w:r w:rsidR="00444C01">
                        <w:rPr>
                          <w:b/>
                          <w:color w:val="2C67B1"/>
                        </w:rPr>
                        <w:t>2</w:t>
                      </w:r>
                      <w:r w:rsidR="00E53684">
                        <w:rPr>
                          <w:b/>
                          <w:color w:val="2C67B1"/>
                        </w:rPr>
                        <w:t>6</w:t>
                      </w:r>
                      <w:r w:rsidR="00A87D57">
                        <w:rPr>
                          <w:b/>
                          <w:color w:val="2C67B1"/>
                        </w:rPr>
                        <w:t>7</w:t>
                      </w:r>
                      <w:r w:rsidR="00F74FA1">
                        <w:rPr>
                          <w:b/>
                          <w:color w:val="2C67B1"/>
                        </w:rPr>
                        <w:t>4-2705</w:t>
                      </w:r>
                      <w:r w:rsidR="00E65E00">
                        <w:rPr>
                          <w:b/>
                          <w:color w:val="2C67B1"/>
                          <w:spacing w:val="42"/>
                        </w:rPr>
                        <w:t xml:space="preserve"> </w:t>
                      </w:r>
                      <w:r w:rsidR="00677B1A">
                        <w:rPr>
                          <w:b/>
                          <w:color w:val="2C67B1"/>
                          <w:spacing w:val="42"/>
                        </w:rPr>
                        <w:t xml:space="preserve"> </w:t>
                      </w:r>
                      <w:r w:rsidR="00C51146">
                        <w:rPr>
                          <w:b/>
                          <w:color w:val="2C67B1"/>
                          <w:spacing w:val="42"/>
                        </w:rPr>
                        <w:t xml:space="preserve"> </w:t>
                      </w:r>
                      <w:r w:rsidR="00E65E00">
                        <w:rPr>
                          <w:b/>
                          <w:color w:val="2C67B1"/>
                          <w:spacing w:val="42"/>
                        </w:rPr>
                        <w:t xml:space="preserve">           </w:t>
                      </w:r>
                      <w:r w:rsidR="0024419D">
                        <w:rPr>
                          <w:b/>
                          <w:color w:val="2C67B1"/>
                          <w:spacing w:val="42"/>
                        </w:rPr>
                        <w:t xml:space="preserve"> </w:t>
                      </w:r>
                      <w:r w:rsidR="009D2E17">
                        <w:rPr>
                          <w:b/>
                          <w:color w:val="2C67B1"/>
                          <w:spacing w:val="42"/>
                        </w:rPr>
                        <w:t xml:space="preserve"> </w:t>
                      </w:r>
                      <w:r w:rsidR="00283B3A">
                        <w:rPr>
                          <w:b/>
                          <w:color w:val="2C67B1"/>
                          <w:spacing w:val="42"/>
                        </w:rPr>
                        <w:t xml:space="preserve"> </w:t>
                      </w:r>
                      <w:r w:rsidR="00A12172">
                        <w:rPr>
                          <w:b/>
                          <w:color w:val="2C67B1"/>
                          <w:spacing w:val="42"/>
                        </w:rPr>
                        <w:t>Pi</w:t>
                      </w:r>
                      <w:r w:rsidR="00050D7F">
                        <w:rPr>
                          <w:b/>
                          <w:color w:val="2C67B1"/>
                          <w:spacing w:val="42"/>
                        </w:rPr>
                        <w:t>v</w:t>
                      </w:r>
                      <w:r w:rsidR="00A12172">
                        <w:rPr>
                          <w:b/>
                          <w:color w:val="2C67B1"/>
                          <w:spacing w:val="42"/>
                        </w:rPr>
                        <w:t>o</w:t>
                      </w:r>
                      <w:r w:rsidR="00EE1D58">
                        <w:rPr>
                          <w:b/>
                          <w:color w:val="2C67B1"/>
                          <w:spacing w:val="42"/>
                        </w:rPr>
                        <w:t>t</w:t>
                      </w:r>
                      <w:r w:rsidR="00D970EE">
                        <w:rPr>
                          <w:b/>
                          <w:color w:val="2C67B1"/>
                          <w:spacing w:val="42"/>
                        </w:rPr>
                        <w:t>-</w:t>
                      </w:r>
                      <w:r w:rsidR="00E30CB2">
                        <w:rPr>
                          <w:b/>
                          <w:color w:val="2C67B1"/>
                          <w:spacing w:val="42"/>
                        </w:rPr>
                        <w:t>2</w:t>
                      </w:r>
                      <w:r w:rsidR="00BF4960">
                        <w:rPr>
                          <w:b/>
                          <w:color w:val="2C67B1"/>
                          <w:spacing w:val="42"/>
                        </w:rPr>
                        <w:t>647</w:t>
                      </w:r>
                    </w:p>
                    <w:p w14:paraId="060A3AA0" w14:textId="2029538C" w:rsidR="00814152" w:rsidRPr="000A2327" w:rsidRDefault="00021465" w:rsidP="00977934">
                      <w:pPr>
                        <w:spacing w:after="0" w:line="360" w:lineRule="auto"/>
                        <w:jc w:val="both"/>
                        <w:rPr>
                          <w:rFonts w:cstheme="minorHAnsi"/>
                          <w:color w:val="3B3838" w:themeColor="background2" w:themeShade="40"/>
                        </w:rPr>
                      </w:pPr>
                      <w:r w:rsidRPr="007F4111">
                        <w:rPr>
                          <w:b/>
                          <w:color w:val="2C67B1"/>
                        </w:rPr>
                        <w:t>Support</w:t>
                      </w:r>
                      <w:r w:rsidRPr="007F4111">
                        <w:rPr>
                          <w:b/>
                          <w:color w:val="2C67B1"/>
                          <w:spacing w:val="-4"/>
                        </w:rPr>
                        <w:t xml:space="preserve"> </w:t>
                      </w:r>
                      <w:r w:rsidRPr="007F4111">
                        <w:rPr>
                          <w:b/>
                          <w:color w:val="2C67B1"/>
                        </w:rPr>
                        <w:t>–</w:t>
                      </w:r>
                      <w:r w:rsidR="00F04FA7">
                        <w:rPr>
                          <w:b/>
                          <w:color w:val="2C67B1"/>
                        </w:rPr>
                        <w:t>2</w:t>
                      </w:r>
                      <w:r w:rsidR="009323B3">
                        <w:rPr>
                          <w:b/>
                          <w:color w:val="2C67B1"/>
                        </w:rPr>
                        <w:t>6</w:t>
                      </w:r>
                      <w:r w:rsidR="00F74FA1">
                        <w:rPr>
                          <w:b/>
                          <w:color w:val="2C67B1"/>
                        </w:rPr>
                        <w:t>23-2583</w:t>
                      </w:r>
                      <w:r w:rsidR="00D70D7E">
                        <w:rPr>
                          <w:b/>
                          <w:color w:val="2C67B1"/>
                        </w:rPr>
                        <w:t xml:space="preserve"> </w:t>
                      </w:r>
                      <w:r w:rsidR="001A1D3F">
                        <w:rPr>
                          <w:b/>
                          <w:color w:val="2C67B1"/>
                        </w:rPr>
                        <w:t xml:space="preserve"> </w:t>
                      </w:r>
                      <w:r w:rsidR="00E73760">
                        <w:rPr>
                          <w:b/>
                          <w:color w:val="2C67B1"/>
                        </w:rPr>
                        <w:t xml:space="preserve"> </w:t>
                      </w:r>
                      <w:r w:rsidR="0020653F">
                        <w:rPr>
                          <w:b/>
                          <w:color w:val="2C67B1"/>
                        </w:rPr>
                        <w:t xml:space="preserve"> </w:t>
                      </w:r>
                      <w:r w:rsidR="00FB512A">
                        <w:rPr>
                          <w:b/>
                          <w:color w:val="2C67B1"/>
                        </w:rPr>
                        <w:t xml:space="preserve">      </w:t>
                      </w:r>
                      <w:r w:rsidR="00FF0243">
                        <w:rPr>
                          <w:b/>
                          <w:color w:val="2C67B1"/>
                        </w:rPr>
                        <w:t xml:space="preserve"> </w:t>
                      </w:r>
                      <w:r w:rsidR="00254D83">
                        <w:rPr>
                          <w:b/>
                          <w:color w:val="2C67B1"/>
                        </w:rPr>
                        <w:t xml:space="preserve">    </w:t>
                      </w:r>
                      <w:r w:rsidR="00E65E00">
                        <w:rPr>
                          <w:b/>
                          <w:color w:val="2C67B1"/>
                        </w:rPr>
                        <w:t xml:space="preserve"> </w:t>
                      </w:r>
                      <w:r w:rsidR="00DE3615">
                        <w:rPr>
                          <w:b/>
                          <w:color w:val="2C67B1"/>
                        </w:rPr>
                        <w:t xml:space="preserve"> Expected Trend-</w:t>
                      </w:r>
                      <w:r w:rsidR="00E65E00" w:rsidRPr="004B1B30">
                        <w:rPr>
                          <w:b/>
                          <w:bCs/>
                          <w:color w:val="3B3838" w:themeColor="background2" w:themeShade="40"/>
                        </w:rPr>
                        <w:t xml:space="preserve"> </w:t>
                      </w:r>
                      <w:r w:rsidR="00FB512A" w:rsidRPr="0066776E">
                        <w:rPr>
                          <w:b/>
                          <w:bCs/>
                          <w:color w:val="FF0000"/>
                        </w:rPr>
                        <w:t>Bearish</w:t>
                      </w:r>
                    </w:p>
                    <w:p w14:paraId="0BD2CF9C" w14:textId="5177B99B" w:rsidR="00DE3615" w:rsidRDefault="00DE3615" w:rsidP="00D91F19">
                      <w:pPr>
                        <w:spacing w:after="0" w:line="240" w:lineRule="auto"/>
                        <w:jc w:val="both"/>
                        <w:rPr>
                          <w:b/>
                          <w:color w:val="2C67B1"/>
                        </w:rPr>
                      </w:pPr>
                    </w:p>
                    <w:p w14:paraId="4D4D19AB" w14:textId="40AB543F" w:rsidR="00021465" w:rsidRPr="007F4111" w:rsidRDefault="00283B3A" w:rsidP="0009757C">
                      <w:pPr>
                        <w:spacing w:after="0" w:line="225" w:lineRule="exact"/>
                        <w:jc w:val="both"/>
                      </w:pPr>
                      <w:r>
                        <w:rPr>
                          <w:b/>
                          <w:color w:val="2C67B1"/>
                        </w:rPr>
                        <w:t xml:space="preserve">   </w:t>
                      </w:r>
                      <w:r w:rsidR="009C4501">
                        <w:rPr>
                          <w:b/>
                          <w:color w:val="2C67B1"/>
                        </w:rPr>
                        <w:t xml:space="preserve"> </w:t>
                      </w:r>
                    </w:p>
                  </w:txbxContent>
                </v:textbox>
              </v:shape>
            </w:pict>
          </mc:Fallback>
        </mc:AlternateContent>
      </w:r>
    </w:p>
    <w:p w14:paraId="3C377545" w14:textId="77777777" w:rsidR="000E510A" w:rsidRPr="000E510A" w:rsidRDefault="000E510A" w:rsidP="000E510A"/>
    <w:p w14:paraId="68FDF390" w14:textId="77777777" w:rsidR="000E510A" w:rsidRPr="000E510A" w:rsidRDefault="000E510A" w:rsidP="000E510A"/>
    <w:p w14:paraId="4CE13D43" w14:textId="77777777" w:rsidR="000E510A" w:rsidRPr="000E510A" w:rsidRDefault="000E510A" w:rsidP="000E510A"/>
    <w:p w14:paraId="00750287" w14:textId="77777777" w:rsidR="000E510A" w:rsidRPr="000E510A" w:rsidRDefault="000E510A" w:rsidP="000E510A"/>
    <w:p w14:paraId="1522CF3C" w14:textId="77777777" w:rsidR="000E510A" w:rsidRPr="000E510A" w:rsidRDefault="000E510A" w:rsidP="000E510A"/>
    <w:p w14:paraId="68251EFD" w14:textId="77777777" w:rsidR="000E510A" w:rsidRPr="000E510A" w:rsidRDefault="000E510A" w:rsidP="000E510A"/>
    <w:p w14:paraId="185A8870" w14:textId="77777777" w:rsidR="000E510A" w:rsidRPr="000E510A" w:rsidRDefault="000E510A" w:rsidP="000E510A"/>
    <w:p w14:paraId="418E7DDD" w14:textId="77777777" w:rsidR="000E510A" w:rsidRPr="000E510A" w:rsidRDefault="000E510A" w:rsidP="000E510A"/>
    <w:p w14:paraId="3A312C25" w14:textId="77777777" w:rsidR="000E510A" w:rsidRPr="000E510A" w:rsidRDefault="000E510A" w:rsidP="000E510A"/>
    <w:p w14:paraId="7CC7E53D" w14:textId="06C15EF1" w:rsidR="000E510A" w:rsidRPr="000E510A" w:rsidRDefault="00EC2935" w:rsidP="000E510A">
      <w:r>
        <w:rPr>
          <w:noProof/>
          <w:lang w:eastAsia="en-IN"/>
        </w:rPr>
        <mc:AlternateContent>
          <mc:Choice Requires="wps">
            <w:drawing>
              <wp:anchor distT="0" distB="0" distL="114300" distR="114300" simplePos="0" relativeHeight="251658251" behindDoc="0" locked="0" layoutInCell="1" allowOverlap="1" wp14:anchorId="25E218FB" wp14:editId="7D957EB5">
                <wp:simplePos x="0" y="0"/>
                <wp:positionH relativeFrom="column">
                  <wp:posOffset>3553649</wp:posOffset>
                </wp:positionH>
                <wp:positionV relativeFrom="paragraph">
                  <wp:posOffset>19023</wp:posOffset>
                </wp:positionV>
                <wp:extent cx="3276600" cy="2733675"/>
                <wp:effectExtent l="0" t="0" r="19050" b="28575"/>
                <wp:wrapNone/>
                <wp:docPr id="1690417808" name="Text Box 1"/>
                <wp:cNvGraphicFramePr/>
                <a:graphic xmlns:a="http://schemas.openxmlformats.org/drawingml/2006/main">
                  <a:graphicData uri="http://schemas.microsoft.com/office/word/2010/wordprocessingShape">
                    <wps:wsp>
                      <wps:cNvSpPr txBox="1"/>
                      <wps:spPr>
                        <a:xfrm>
                          <a:off x="0" y="0"/>
                          <a:ext cx="3276600" cy="2733675"/>
                        </a:xfrm>
                        <a:prstGeom prst="rect">
                          <a:avLst/>
                        </a:prstGeom>
                        <a:solidFill>
                          <a:schemeClr val="lt1"/>
                        </a:solidFill>
                        <a:ln w="6350">
                          <a:solidFill>
                            <a:prstClr val="black"/>
                          </a:solidFill>
                        </a:ln>
                      </wps:spPr>
                      <wps:txbx>
                        <w:txbxContent>
                          <w:p w14:paraId="431A5B2B" w14:textId="681101F7" w:rsidR="00EA0E45" w:rsidRDefault="00577B34" w:rsidP="00EA0E45">
                            <w:r>
                              <w:rPr>
                                <w:b/>
                                <w:bCs/>
                              </w:rPr>
                              <w:t>SILVER</w:t>
                            </w:r>
                            <w:r w:rsidR="00EE034E">
                              <w:rPr>
                                <w:b/>
                                <w:bCs/>
                              </w:rPr>
                              <w:t xml:space="preserve">     </w:t>
                            </w:r>
                            <w:r w:rsidR="009D4530">
                              <w:rPr>
                                <w:b/>
                                <w:bCs/>
                              </w:rPr>
                              <w:t xml:space="preserve">    </w:t>
                            </w:r>
                            <w:r w:rsidR="001B61D2">
                              <w:rPr>
                                <w:b/>
                                <w:bCs/>
                              </w:rPr>
                              <w:t xml:space="preserve">    </w:t>
                            </w:r>
                            <w:r w:rsidR="008B2141">
                              <w:rPr>
                                <w:b/>
                                <w:bCs/>
                              </w:rPr>
                              <w:t xml:space="preserve">    </w:t>
                            </w:r>
                            <w:r w:rsidR="00670DB6">
                              <w:rPr>
                                <w:b/>
                                <w:bCs/>
                              </w:rPr>
                              <w:t xml:space="preserve"> </w:t>
                            </w:r>
                            <w:r w:rsidR="00AC2F3E">
                              <w:rPr>
                                <w:b/>
                                <w:bCs/>
                              </w:rPr>
                              <w:t xml:space="preserve"> </w:t>
                            </w:r>
                            <w:r w:rsidR="002A42F0">
                              <w:rPr>
                                <w:b/>
                                <w:bCs/>
                              </w:rPr>
                              <w:t xml:space="preserve"> </w:t>
                            </w:r>
                            <w:r w:rsidR="00DA5D5F">
                              <w:rPr>
                                <w:b/>
                                <w:bCs/>
                              </w:rPr>
                              <w:t xml:space="preserve">   </w:t>
                            </w:r>
                            <w:r w:rsidR="009808F0">
                              <w:t xml:space="preserve">  </w:t>
                            </w:r>
                            <w:r w:rsidR="00B402BC">
                              <w:t xml:space="preserve">          </w:t>
                            </w:r>
                            <w:r w:rsidR="00E85D84">
                              <w:t xml:space="preserve">       </w:t>
                            </w:r>
                            <w:r w:rsidR="00C37630">
                              <w:t xml:space="preserve">         </w:t>
                            </w:r>
                            <w:r w:rsidR="00962826">
                              <w:t xml:space="preserve"> </w:t>
                            </w:r>
                            <w:r w:rsidR="00AB71CD">
                              <w:t xml:space="preserve">      </w:t>
                            </w:r>
                            <w:r w:rsidR="00962826">
                              <w:t xml:space="preserve"> </w:t>
                            </w:r>
                            <w:r w:rsidR="00C37630">
                              <w:t xml:space="preserve">   </w:t>
                            </w:r>
                            <w:r w:rsidR="00293709" w:rsidRPr="007F4111">
                              <w:rPr>
                                <w:b/>
                                <w:bCs/>
                              </w:rPr>
                              <w:t>CMP</w:t>
                            </w:r>
                            <w:r w:rsidR="00293709" w:rsidRPr="007F4111">
                              <w:t xml:space="preserve"> </w:t>
                            </w:r>
                            <w:r w:rsidR="001A3057">
                              <w:t xml:space="preserve">– </w:t>
                            </w:r>
                            <w:r w:rsidR="00BF4960">
                              <w:t>31.51</w:t>
                            </w:r>
                          </w:p>
                          <w:p w14:paraId="6B50EA83" w14:textId="30EB663E" w:rsidR="00852505" w:rsidRPr="00852505" w:rsidRDefault="00577B34" w:rsidP="00852505">
                            <w:pPr>
                              <w:jc w:val="both"/>
                            </w:pPr>
                            <w:r>
                              <w:t>XAG/USD</w:t>
                            </w:r>
                            <w:r w:rsidR="00D8639C">
                              <w:t xml:space="preserve"> </w:t>
                            </w:r>
                            <w:r w:rsidR="00B200FA" w:rsidRPr="006D6A6C">
                              <w:t xml:space="preserve">is </w:t>
                            </w:r>
                            <w:r w:rsidR="00293709" w:rsidRPr="006D6A6C">
                              <w:t>trading</w:t>
                            </w:r>
                            <w:r w:rsidR="00293709" w:rsidRPr="006D6A6C">
                              <w:rPr>
                                <w:spacing w:val="-1"/>
                              </w:rPr>
                              <w:t xml:space="preserve"> </w:t>
                            </w:r>
                            <w:r w:rsidR="00293709" w:rsidRPr="006D6A6C">
                              <w:t>at</w:t>
                            </w:r>
                            <w:r w:rsidR="00F5027C">
                              <w:t xml:space="preserve"> </w:t>
                            </w:r>
                            <w:r w:rsidR="00BF4960">
                              <w:t>31.51, 0.91% down</w:t>
                            </w:r>
                            <w:r w:rsidR="00A87D57">
                              <w:t xml:space="preserve"> </w:t>
                            </w:r>
                            <w:r w:rsidR="00293709" w:rsidRPr="006D6A6C">
                              <w:t>since</w:t>
                            </w:r>
                            <w:r w:rsidR="00293709" w:rsidRPr="006D6A6C">
                              <w:rPr>
                                <w:spacing w:val="-2"/>
                              </w:rPr>
                              <w:t xml:space="preserve"> </w:t>
                            </w:r>
                            <w:r w:rsidR="00293709" w:rsidRPr="006D6A6C">
                              <w:t>previous</w:t>
                            </w:r>
                            <w:r w:rsidR="00293709" w:rsidRPr="006D6A6C">
                              <w:rPr>
                                <w:spacing w:val="-2"/>
                              </w:rPr>
                              <w:t xml:space="preserve"> </w:t>
                            </w:r>
                            <w:r w:rsidR="00293709" w:rsidRPr="006D6A6C">
                              <w:t>day clo</w:t>
                            </w:r>
                            <w:r w:rsidR="008115D6">
                              <w:t>se</w:t>
                            </w:r>
                            <w:r w:rsidR="00670DB6">
                              <w:t>.</w:t>
                            </w:r>
                            <w:r w:rsidR="008318AC" w:rsidRPr="008318AC">
                              <w:t xml:space="preserve"> </w:t>
                            </w:r>
                            <w:r w:rsidR="007E5DA8" w:rsidRPr="007E5DA8">
                              <w:t xml:space="preserve">Silver prices fell to 31 per ounce on Tuesday, falling for the second consecutive day as the dollar strengthened and Treasury yields rose. These developments came as a stronger-than-expected US jobs report forced investors to revise their predictions for </w:t>
                            </w:r>
                            <w:r w:rsidR="007E5DA8">
                              <w:t>(</w:t>
                            </w:r>
                            <w:r w:rsidR="007E5DA8" w:rsidRPr="007E5DA8">
                              <w:t>Fed</w:t>
                            </w:r>
                            <w:r w:rsidR="007E5DA8">
                              <w:t xml:space="preserve">) </w:t>
                            </w:r>
                            <w:r w:rsidR="007E5DA8" w:rsidRPr="007E5DA8">
                              <w:t>interest rate cuts, pricing out the possibility of another 50basis point decrease in November. Today, the trend for silver is bearish. On the downside, the nearest support is 30.95; if it breaks, hit 30.59.</w:t>
                            </w:r>
                          </w:p>
                          <w:p w14:paraId="4350C346" w14:textId="6F649410" w:rsidR="00BA43FA" w:rsidRPr="00C663A0" w:rsidRDefault="00E12CFB" w:rsidP="00EB4A06">
                            <w:pPr>
                              <w:spacing w:after="0" w:line="360" w:lineRule="auto"/>
                              <w:jc w:val="both"/>
                            </w:pPr>
                            <w:r w:rsidRPr="00C02558">
                              <w:rPr>
                                <w:b/>
                                <w:color w:val="2C67B1"/>
                              </w:rPr>
                              <w:t>Resistance –</w:t>
                            </w:r>
                            <w:r w:rsidR="000679C1">
                              <w:rPr>
                                <w:b/>
                                <w:color w:val="2C67B1"/>
                              </w:rPr>
                              <w:t xml:space="preserve"> </w:t>
                            </w:r>
                            <w:r w:rsidR="00F74FA1">
                              <w:rPr>
                                <w:b/>
                                <w:color w:val="2C67B1"/>
                              </w:rPr>
                              <w:t>32.31-32.95</w:t>
                            </w:r>
                            <w:r w:rsidR="004245DD">
                              <w:rPr>
                                <w:b/>
                                <w:color w:val="2C67B1"/>
                              </w:rPr>
                              <w:t xml:space="preserve"> </w:t>
                            </w:r>
                            <w:r w:rsidR="007B4DB1">
                              <w:rPr>
                                <w:b/>
                                <w:color w:val="2C67B1"/>
                              </w:rPr>
                              <w:t xml:space="preserve"> </w:t>
                            </w:r>
                            <w:r w:rsidR="004245DD">
                              <w:rPr>
                                <w:b/>
                                <w:color w:val="2C67B1"/>
                              </w:rPr>
                              <w:t xml:space="preserve">     </w:t>
                            </w:r>
                            <w:r w:rsidR="001A3057">
                              <w:rPr>
                                <w:b/>
                                <w:color w:val="2C67B1"/>
                              </w:rPr>
                              <w:t xml:space="preserve">   </w:t>
                            </w:r>
                            <w:r w:rsidR="00D81A90">
                              <w:rPr>
                                <w:b/>
                                <w:color w:val="2C67B1"/>
                              </w:rPr>
                              <w:t xml:space="preserve"> </w:t>
                            </w:r>
                            <w:r w:rsidR="001A3057">
                              <w:rPr>
                                <w:b/>
                                <w:color w:val="2C67B1"/>
                              </w:rPr>
                              <w:t xml:space="preserve">        </w:t>
                            </w:r>
                            <w:r w:rsidR="00AF4291">
                              <w:rPr>
                                <w:b/>
                                <w:color w:val="2C67B1"/>
                              </w:rPr>
                              <w:t xml:space="preserve">   </w:t>
                            </w:r>
                            <w:r w:rsidR="001A3057">
                              <w:rPr>
                                <w:b/>
                                <w:color w:val="2C67B1"/>
                              </w:rPr>
                              <w:t xml:space="preserve">   </w:t>
                            </w:r>
                            <w:r w:rsidR="00315A6B">
                              <w:rPr>
                                <w:b/>
                                <w:color w:val="2C67B1"/>
                              </w:rPr>
                              <w:t xml:space="preserve">   </w:t>
                            </w:r>
                            <w:r w:rsidR="001A3057">
                              <w:rPr>
                                <w:b/>
                                <w:color w:val="2C67B1"/>
                              </w:rPr>
                              <w:t xml:space="preserve"> </w:t>
                            </w:r>
                            <w:r w:rsidRPr="00C02558">
                              <w:rPr>
                                <w:b/>
                                <w:color w:val="2C67B1"/>
                              </w:rPr>
                              <w:t xml:space="preserve"> </w:t>
                            </w:r>
                            <w:r w:rsidR="00490E1A">
                              <w:rPr>
                                <w:b/>
                                <w:color w:val="2C67B1"/>
                              </w:rPr>
                              <w:t xml:space="preserve"> </w:t>
                            </w:r>
                            <w:r w:rsidR="00DB5A58">
                              <w:rPr>
                                <w:b/>
                                <w:color w:val="2C67B1"/>
                              </w:rPr>
                              <w:t xml:space="preserve"> </w:t>
                            </w:r>
                            <w:r w:rsidRPr="00C02558">
                              <w:rPr>
                                <w:b/>
                                <w:color w:val="2C67B1"/>
                              </w:rPr>
                              <w:t xml:space="preserve">Pivot – </w:t>
                            </w:r>
                            <w:r w:rsidR="00BF4960">
                              <w:rPr>
                                <w:b/>
                                <w:color w:val="2C67B1"/>
                              </w:rPr>
                              <w:t>31.82</w:t>
                            </w:r>
                          </w:p>
                          <w:p w14:paraId="21131B61" w14:textId="09CDA2CE" w:rsidR="00E05FD8" w:rsidRPr="00D701DF" w:rsidRDefault="00E12CFB" w:rsidP="00EB4A06">
                            <w:pPr>
                              <w:spacing w:after="0" w:line="360" w:lineRule="auto"/>
                              <w:jc w:val="both"/>
                              <w:rPr>
                                <w:rFonts w:cstheme="minorHAnsi"/>
                                <w:color w:val="FF0000"/>
                              </w:rPr>
                            </w:pPr>
                            <w:r w:rsidRPr="00C02558">
                              <w:rPr>
                                <w:b/>
                                <w:color w:val="2C67B1"/>
                              </w:rPr>
                              <w:t xml:space="preserve">Support </w:t>
                            </w:r>
                            <w:r w:rsidR="001A3057">
                              <w:rPr>
                                <w:b/>
                                <w:color w:val="2C67B1"/>
                              </w:rPr>
                              <w:t>–</w:t>
                            </w:r>
                            <w:r w:rsidR="000679C1">
                              <w:rPr>
                                <w:b/>
                                <w:color w:val="2C67B1"/>
                              </w:rPr>
                              <w:t xml:space="preserve"> </w:t>
                            </w:r>
                            <w:r w:rsidR="00F74FA1">
                              <w:rPr>
                                <w:b/>
                                <w:color w:val="2C67B1"/>
                              </w:rPr>
                              <w:t>30.95-30.35</w:t>
                            </w:r>
                            <w:r w:rsidR="001A1D3F">
                              <w:rPr>
                                <w:b/>
                                <w:color w:val="2C67B1"/>
                              </w:rPr>
                              <w:t xml:space="preserve"> </w:t>
                            </w:r>
                            <w:r w:rsidR="00AF5F91">
                              <w:rPr>
                                <w:b/>
                                <w:color w:val="2C67B1"/>
                              </w:rPr>
                              <w:t xml:space="preserve"> </w:t>
                            </w:r>
                            <w:r w:rsidR="00F04FA7">
                              <w:rPr>
                                <w:b/>
                                <w:color w:val="2C67B1"/>
                              </w:rPr>
                              <w:t xml:space="preserve"> </w:t>
                            </w:r>
                            <w:r w:rsidR="0044146A">
                              <w:rPr>
                                <w:b/>
                                <w:color w:val="2C67B1"/>
                              </w:rPr>
                              <w:t xml:space="preserve"> </w:t>
                            </w:r>
                            <w:r w:rsidR="00333F4D">
                              <w:rPr>
                                <w:b/>
                                <w:color w:val="2C67B1"/>
                              </w:rPr>
                              <w:t xml:space="preserve">  </w:t>
                            </w:r>
                            <w:r w:rsidR="004245DD">
                              <w:rPr>
                                <w:b/>
                                <w:color w:val="2C67B1"/>
                              </w:rPr>
                              <w:t xml:space="preserve">  </w:t>
                            </w:r>
                            <w:r w:rsidR="00AF4291">
                              <w:rPr>
                                <w:b/>
                                <w:color w:val="2C67B1"/>
                              </w:rPr>
                              <w:t xml:space="preserve">   </w:t>
                            </w:r>
                            <w:r w:rsidR="00CB4863">
                              <w:rPr>
                                <w:b/>
                                <w:color w:val="2C67B1"/>
                              </w:rPr>
                              <w:t xml:space="preserve">  </w:t>
                            </w:r>
                            <w:r w:rsidR="00AF4291">
                              <w:rPr>
                                <w:b/>
                                <w:color w:val="2C67B1"/>
                              </w:rPr>
                              <w:t xml:space="preserve"> </w:t>
                            </w:r>
                            <w:r w:rsidR="00E85D84">
                              <w:rPr>
                                <w:b/>
                                <w:color w:val="2C67B1"/>
                              </w:rPr>
                              <w:t xml:space="preserve"> </w:t>
                            </w:r>
                            <w:r w:rsidR="00DB5A58">
                              <w:rPr>
                                <w:b/>
                                <w:color w:val="2C67B1"/>
                              </w:rPr>
                              <w:t xml:space="preserve"> </w:t>
                            </w:r>
                            <w:r w:rsidRPr="00C02558">
                              <w:rPr>
                                <w:b/>
                                <w:color w:val="2C67B1"/>
                              </w:rPr>
                              <w:t>Expected Trend</w:t>
                            </w:r>
                            <w:r w:rsidR="00D40BC0">
                              <w:rPr>
                                <w:b/>
                                <w:bCs/>
                                <w:color w:val="2F5496" w:themeColor="accent1" w:themeShade="BF"/>
                              </w:rPr>
                              <w:t>–</w:t>
                            </w:r>
                            <w:r w:rsidR="00E04444" w:rsidRPr="00E04444">
                              <w:rPr>
                                <w:b/>
                                <w:bCs/>
                                <w:color w:val="00B050"/>
                              </w:rPr>
                              <w:t xml:space="preserve"> </w:t>
                            </w:r>
                            <w:r w:rsidR="00FB512A" w:rsidRPr="0066776E">
                              <w:rPr>
                                <w:b/>
                                <w:bCs/>
                                <w:color w:val="FF0000"/>
                              </w:rPr>
                              <w:t>Bearish</w:t>
                            </w:r>
                          </w:p>
                          <w:p w14:paraId="750E0A70" w14:textId="77777777" w:rsidR="00E05FD8" w:rsidRPr="00C173CC" w:rsidRDefault="00E05FD8" w:rsidP="00EB4A06">
                            <w:pPr>
                              <w:spacing w:after="0" w:line="360" w:lineRule="auto"/>
                              <w:jc w:val="both"/>
                              <w:rPr>
                                <w:rFonts w:cstheme="minorHAnsi"/>
                              </w:rPr>
                            </w:pPr>
                          </w:p>
                          <w:p w14:paraId="36B35F5A" w14:textId="77777777" w:rsidR="00E05FD8" w:rsidRPr="007F4111" w:rsidRDefault="00E05FD8" w:rsidP="00E05FD8">
                            <w:pPr>
                              <w:spacing w:after="0" w:line="240" w:lineRule="auto"/>
                              <w:jc w:val="both"/>
                              <w:rPr>
                                <w:rFonts w:cstheme="minorHAnsi"/>
                              </w:rPr>
                            </w:pPr>
                          </w:p>
                          <w:p w14:paraId="1A5DD27E" w14:textId="77777777" w:rsidR="00E05FD8" w:rsidRPr="007F4111" w:rsidRDefault="00E05FD8" w:rsidP="00E05FD8"/>
                          <w:p w14:paraId="629BA390" w14:textId="1C60FA9A" w:rsidR="00C32CA7" w:rsidRPr="006D6A6C" w:rsidRDefault="00C32CA7" w:rsidP="001F2254">
                            <w:pPr>
                              <w:spacing w:after="0"/>
                              <w:jc w:val="both"/>
                              <w:rPr>
                                <w:rFonts w:cstheme="minorHAnsi"/>
                                <w:sz w:val="20"/>
                                <w:szCs w:val="20"/>
                              </w:rPr>
                            </w:pPr>
                          </w:p>
                          <w:p w14:paraId="03136B61" w14:textId="162881BA" w:rsidR="00C32CA7" w:rsidRDefault="00C32CA7" w:rsidP="00C32CA7">
                            <w:pPr>
                              <w:spacing w:line="225" w:lineRule="exact"/>
                              <w:jc w:val="both"/>
                            </w:pPr>
                          </w:p>
                          <w:p w14:paraId="1B0B2874" w14:textId="77777777" w:rsidR="00C32CA7" w:rsidRDefault="00C32CA7" w:rsidP="00C32CA7">
                            <w:pPr>
                              <w:spacing w:line="225" w:lineRule="exact"/>
                              <w:jc w:val="both"/>
                            </w:pPr>
                          </w:p>
                          <w:p w14:paraId="161BB72C" w14:textId="77777777" w:rsidR="00C32CA7" w:rsidRDefault="00C32CA7" w:rsidP="00C32CA7">
                            <w:pPr>
                              <w:spacing w:line="225" w:lineRule="exact"/>
                              <w:jc w:val="both"/>
                            </w:pPr>
                          </w:p>
                          <w:p w14:paraId="404ED2F9" w14:textId="77777777" w:rsidR="00C32CA7" w:rsidRDefault="00C32CA7" w:rsidP="00C32CA7">
                            <w:pPr>
                              <w:spacing w:line="225" w:lineRule="exact"/>
                              <w:jc w:val="both"/>
                            </w:pPr>
                          </w:p>
                          <w:p w14:paraId="2B0078F1" w14:textId="77777777" w:rsidR="00C32CA7" w:rsidRDefault="00C32CA7" w:rsidP="00C32CA7">
                            <w:pPr>
                              <w:spacing w:line="225" w:lineRule="exact"/>
                              <w:jc w:val="both"/>
                            </w:pPr>
                          </w:p>
                          <w:p w14:paraId="0C0DD9B8" w14:textId="4C2C9143" w:rsidR="00E114DD" w:rsidRDefault="00E114DD" w:rsidP="00E114DD">
                            <w:pPr>
                              <w:spacing w:line="225" w:lineRule="exact"/>
                              <w:jc w:val="both"/>
                            </w:pPr>
                          </w:p>
                          <w:p w14:paraId="0A66122F" w14:textId="77777777" w:rsidR="00E114DD" w:rsidRDefault="00E114DD" w:rsidP="00E114DD"/>
                          <w:p w14:paraId="08D43A3E" w14:textId="77777777" w:rsidR="00E114DD" w:rsidRDefault="00E114DD" w:rsidP="00E114DD"/>
                          <w:p w14:paraId="50CB1398" w14:textId="77777777" w:rsidR="00E114DD" w:rsidRDefault="00E114DD" w:rsidP="00E114DD"/>
                          <w:p w14:paraId="19BB9B78" w14:textId="77777777" w:rsidR="00E114DD" w:rsidRDefault="00E114DD" w:rsidP="00E114DD"/>
                          <w:p w14:paraId="4D47F7A0" w14:textId="77777777" w:rsidR="00E114DD" w:rsidRDefault="00E114DD" w:rsidP="00E114DD"/>
                          <w:p w14:paraId="2E0EFA49" w14:textId="77777777" w:rsidR="00293709" w:rsidRPr="007F4111" w:rsidRDefault="00293709" w:rsidP="00293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E218FB" id="_x0000_s1037" type="#_x0000_t202" style="position:absolute;margin-left:279.8pt;margin-top:1.5pt;width:258pt;height:215.2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ZLOwIAAIU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" fillcolor="white [3201]" strokeweight=".5pt">
                <v:textbox>
                  <w:txbxContent>
                    <w:p w14:paraId="431A5B2B" w14:textId="681101F7" w:rsidR="00EA0E45" w:rsidRDefault="00577B34" w:rsidP="00EA0E45">
                      <w:r>
                        <w:rPr>
                          <w:b/>
                          <w:bCs/>
                        </w:rPr>
                        <w:t>SILVER</w:t>
                      </w:r>
                      <w:r w:rsidR="00EE034E">
                        <w:rPr>
                          <w:b/>
                          <w:bCs/>
                        </w:rPr>
                        <w:t xml:space="preserve">     </w:t>
                      </w:r>
                      <w:r w:rsidR="009D4530">
                        <w:rPr>
                          <w:b/>
                          <w:bCs/>
                        </w:rPr>
                        <w:t xml:space="preserve">    </w:t>
                      </w:r>
                      <w:r w:rsidR="001B61D2">
                        <w:rPr>
                          <w:b/>
                          <w:bCs/>
                        </w:rPr>
                        <w:t xml:space="preserve">    </w:t>
                      </w:r>
                      <w:r w:rsidR="008B2141">
                        <w:rPr>
                          <w:b/>
                          <w:bCs/>
                        </w:rPr>
                        <w:t xml:space="preserve">    </w:t>
                      </w:r>
                      <w:r w:rsidR="00670DB6">
                        <w:rPr>
                          <w:b/>
                          <w:bCs/>
                        </w:rPr>
                        <w:t xml:space="preserve"> </w:t>
                      </w:r>
                      <w:r w:rsidR="00AC2F3E">
                        <w:rPr>
                          <w:b/>
                          <w:bCs/>
                        </w:rPr>
                        <w:t xml:space="preserve"> </w:t>
                      </w:r>
                      <w:r w:rsidR="002A42F0">
                        <w:rPr>
                          <w:b/>
                          <w:bCs/>
                        </w:rPr>
                        <w:t xml:space="preserve"> </w:t>
                      </w:r>
                      <w:r w:rsidR="00DA5D5F">
                        <w:rPr>
                          <w:b/>
                          <w:bCs/>
                        </w:rPr>
                        <w:t xml:space="preserve">   </w:t>
                      </w:r>
                      <w:r w:rsidR="009808F0">
                        <w:t xml:space="preserve">  </w:t>
                      </w:r>
                      <w:r w:rsidR="00B402BC">
                        <w:t xml:space="preserve">          </w:t>
                      </w:r>
                      <w:r w:rsidR="00E85D84">
                        <w:t xml:space="preserve">       </w:t>
                      </w:r>
                      <w:r w:rsidR="00C37630">
                        <w:t xml:space="preserve">         </w:t>
                      </w:r>
                      <w:r w:rsidR="00962826">
                        <w:t xml:space="preserve"> </w:t>
                      </w:r>
                      <w:r w:rsidR="00AB71CD">
                        <w:t xml:space="preserve">      </w:t>
                      </w:r>
                      <w:r w:rsidR="00962826">
                        <w:t xml:space="preserve"> </w:t>
                      </w:r>
                      <w:r w:rsidR="00C37630">
                        <w:t xml:space="preserve">   </w:t>
                      </w:r>
                      <w:r w:rsidR="00293709" w:rsidRPr="007F4111">
                        <w:rPr>
                          <w:b/>
                          <w:bCs/>
                        </w:rPr>
                        <w:t>CMP</w:t>
                      </w:r>
                      <w:r w:rsidR="00293709" w:rsidRPr="007F4111">
                        <w:t xml:space="preserve"> </w:t>
                      </w:r>
                      <w:r w:rsidR="001A3057">
                        <w:t xml:space="preserve">– </w:t>
                      </w:r>
                      <w:r w:rsidR="00BF4960">
                        <w:t>31.51</w:t>
                      </w:r>
                    </w:p>
                    <w:p w14:paraId="6B50EA83" w14:textId="30EB663E" w:rsidR="00852505" w:rsidRPr="00852505" w:rsidRDefault="00577B34" w:rsidP="00852505">
                      <w:pPr>
                        <w:jc w:val="both"/>
                      </w:pPr>
                      <w:r>
                        <w:t>XAG/USD</w:t>
                      </w:r>
                      <w:r w:rsidR="00D8639C">
                        <w:t xml:space="preserve"> </w:t>
                      </w:r>
                      <w:r w:rsidR="00B200FA" w:rsidRPr="006D6A6C">
                        <w:t xml:space="preserve">is </w:t>
                      </w:r>
                      <w:r w:rsidR="00293709" w:rsidRPr="006D6A6C">
                        <w:t>trading</w:t>
                      </w:r>
                      <w:r w:rsidR="00293709" w:rsidRPr="006D6A6C">
                        <w:rPr>
                          <w:spacing w:val="-1"/>
                        </w:rPr>
                        <w:t xml:space="preserve"> </w:t>
                      </w:r>
                      <w:r w:rsidR="00293709" w:rsidRPr="006D6A6C">
                        <w:t>at</w:t>
                      </w:r>
                      <w:r w:rsidR="00F5027C">
                        <w:t xml:space="preserve"> </w:t>
                      </w:r>
                      <w:r w:rsidR="00BF4960">
                        <w:t>31.51, 0.91% down</w:t>
                      </w:r>
                      <w:r w:rsidR="00A87D57">
                        <w:t xml:space="preserve"> </w:t>
                      </w:r>
                      <w:r w:rsidR="00293709" w:rsidRPr="006D6A6C">
                        <w:t>since</w:t>
                      </w:r>
                      <w:r w:rsidR="00293709" w:rsidRPr="006D6A6C">
                        <w:rPr>
                          <w:spacing w:val="-2"/>
                        </w:rPr>
                        <w:t xml:space="preserve"> </w:t>
                      </w:r>
                      <w:r w:rsidR="00293709" w:rsidRPr="006D6A6C">
                        <w:t>previous</w:t>
                      </w:r>
                      <w:r w:rsidR="00293709" w:rsidRPr="006D6A6C">
                        <w:rPr>
                          <w:spacing w:val="-2"/>
                        </w:rPr>
                        <w:t xml:space="preserve"> </w:t>
                      </w:r>
                      <w:r w:rsidR="00293709" w:rsidRPr="006D6A6C">
                        <w:t>day clo</w:t>
                      </w:r>
                      <w:r w:rsidR="008115D6">
                        <w:t>se</w:t>
                      </w:r>
                      <w:r w:rsidR="00670DB6">
                        <w:t>.</w:t>
                      </w:r>
                      <w:r w:rsidR="008318AC" w:rsidRPr="008318AC">
                        <w:t xml:space="preserve"> </w:t>
                      </w:r>
                      <w:r w:rsidR="007E5DA8" w:rsidRPr="007E5DA8">
                        <w:t xml:space="preserve">Silver prices fell to 31 per ounce on Tuesday, falling for the second consecutive day as the dollar strengthened and Treasury yields rose. These developments came as a stronger-than-expected US jobs report forced investors to revise their predictions for </w:t>
                      </w:r>
                      <w:r w:rsidR="007E5DA8">
                        <w:t>(</w:t>
                      </w:r>
                      <w:r w:rsidR="007E5DA8" w:rsidRPr="007E5DA8">
                        <w:t>Fed</w:t>
                      </w:r>
                      <w:r w:rsidR="007E5DA8">
                        <w:t xml:space="preserve">) </w:t>
                      </w:r>
                      <w:r w:rsidR="007E5DA8" w:rsidRPr="007E5DA8">
                        <w:t>interest rate cuts, pricing out the possibility of another 50basis point decrease in November. Today, the trend for silver is bearish. On the downside, the nearest support is 30.95; if it breaks, hit 30.59.</w:t>
                      </w:r>
                    </w:p>
                    <w:p w14:paraId="4350C346" w14:textId="6F649410" w:rsidR="00BA43FA" w:rsidRPr="00C663A0" w:rsidRDefault="00E12CFB" w:rsidP="00EB4A06">
                      <w:pPr>
                        <w:spacing w:after="0" w:line="360" w:lineRule="auto"/>
                        <w:jc w:val="both"/>
                      </w:pPr>
                      <w:r w:rsidRPr="00C02558">
                        <w:rPr>
                          <w:b/>
                          <w:color w:val="2C67B1"/>
                        </w:rPr>
                        <w:t>Resistance –</w:t>
                      </w:r>
                      <w:r w:rsidR="000679C1">
                        <w:rPr>
                          <w:b/>
                          <w:color w:val="2C67B1"/>
                        </w:rPr>
                        <w:t xml:space="preserve"> </w:t>
                      </w:r>
                      <w:r w:rsidR="00F74FA1">
                        <w:rPr>
                          <w:b/>
                          <w:color w:val="2C67B1"/>
                        </w:rPr>
                        <w:t>32.31-32.95</w:t>
                      </w:r>
                      <w:r w:rsidR="004245DD">
                        <w:rPr>
                          <w:b/>
                          <w:color w:val="2C67B1"/>
                        </w:rPr>
                        <w:t xml:space="preserve"> </w:t>
                      </w:r>
                      <w:r w:rsidR="007B4DB1">
                        <w:rPr>
                          <w:b/>
                          <w:color w:val="2C67B1"/>
                        </w:rPr>
                        <w:t xml:space="preserve"> </w:t>
                      </w:r>
                      <w:r w:rsidR="004245DD">
                        <w:rPr>
                          <w:b/>
                          <w:color w:val="2C67B1"/>
                        </w:rPr>
                        <w:t xml:space="preserve">     </w:t>
                      </w:r>
                      <w:r w:rsidR="001A3057">
                        <w:rPr>
                          <w:b/>
                          <w:color w:val="2C67B1"/>
                        </w:rPr>
                        <w:t xml:space="preserve">   </w:t>
                      </w:r>
                      <w:r w:rsidR="00D81A90">
                        <w:rPr>
                          <w:b/>
                          <w:color w:val="2C67B1"/>
                        </w:rPr>
                        <w:t xml:space="preserve"> </w:t>
                      </w:r>
                      <w:r w:rsidR="001A3057">
                        <w:rPr>
                          <w:b/>
                          <w:color w:val="2C67B1"/>
                        </w:rPr>
                        <w:t xml:space="preserve">        </w:t>
                      </w:r>
                      <w:r w:rsidR="00AF4291">
                        <w:rPr>
                          <w:b/>
                          <w:color w:val="2C67B1"/>
                        </w:rPr>
                        <w:t xml:space="preserve">   </w:t>
                      </w:r>
                      <w:r w:rsidR="001A3057">
                        <w:rPr>
                          <w:b/>
                          <w:color w:val="2C67B1"/>
                        </w:rPr>
                        <w:t xml:space="preserve">   </w:t>
                      </w:r>
                      <w:r w:rsidR="00315A6B">
                        <w:rPr>
                          <w:b/>
                          <w:color w:val="2C67B1"/>
                        </w:rPr>
                        <w:t xml:space="preserve">   </w:t>
                      </w:r>
                      <w:r w:rsidR="001A3057">
                        <w:rPr>
                          <w:b/>
                          <w:color w:val="2C67B1"/>
                        </w:rPr>
                        <w:t xml:space="preserve"> </w:t>
                      </w:r>
                      <w:r w:rsidRPr="00C02558">
                        <w:rPr>
                          <w:b/>
                          <w:color w:val="2C67B1"/>
                        </w:rPr>
                        <w:t xml:space="preserve"> </w:t>
                      </w:r>
                      <w:r w:rsidR="00490E1A">
                        <w:rPr>
                          <w:b/>
                          <w:color w:val="2C67B1"/>
                        </w:rPr>
                        <w:t xml:space="preserve"> </w:t>
                      </w:r>
                      <w:r w:rsidR="00DB5A58">
                        <w:rPr>
                          <w:b/>
                          <w:color w:val="2C67B1"/>
                        </w:rPr>
                        <w:t xml:space="preserve"> </w:t>
                      </w:r>
                      <w:r w:rsidRPr="00C02558">
                        <w:rPr>
                          <w:b/>
                          <w:color w:val="2C67B1"/>
                        </w:rPr>
                        <w:t xml:space="preserve">Pivot – </w:t>
                      </w:r>
                      <w:r w:rsidR="00BF4960">
                        <w:rPr>
                          <w:b/>
                          <w:color w:val="2C67B1"/>
                        </w:rPr>
                        <w:t>31.82</w:t>
                      </w:r>
                    </w:p>
                    <w:p w14:paraId="21131B61" w14:textId="09CDA2CE" w:rsidR="00E05FD8" w:rsidRPr="00D701DF" w:rsidRDefault="00E12CFB" w:rsidP="00EB4A06">
                      <w:pPr>
                        <w:spacing w:after="0" w:line="360" w:lineRule="auto"/>
                        <w:jc w:val="both"/>
                        <w:rPr>
                          <w:rFonts w:cstheme="minorHAnsi"/>
                          <w:color w:val="FF0000"/>
                        </w:rPr>
                      </w:pPr>
                      <w:r w:rsidRPr="00C02558">
                        <w:rPr>
                          <w:b/>
                          <w:color w:val="2C67B1"/>
                        </w:rPr>
                        <w:t xml:space="preserve">Support </w:t>
                      </w:r>
                      <w:r w:rsidR="001A3057">
                        <w:rPr>
                          <w:b/>
                          <w:color w:val="2C67B1"/>
                        </w:rPr>
                        <w:t>–</w:t>
                      </w:r>
                      <w:r w:rsidR="000679C1">
                        <w:rPr>
                          <w:b/>
                          <w:color w:val="2C67B1"/>
                        </w:rPr>
                        <w:t xml:space="preserve"> </w:t>
                      </w:r>
                      <w:r w:rsidR="00F74FA1">
                        <w:rPr>
                          <w:b/>
                          <w:color w:val="2C67B1"/>
                        </w:rPr>
                        <w:t>30.95-30.35</w:t>
                      </w:r>
                      <w:r w:rsidR="001A1D3F">
                        <w:rPr>
                          <w:b/>
                          <w:color w:val="2C67B1"/>
                        </w:rPr>
                        <w:t xml:space="preserve"> </w:t>
                      </w:r>
                      <w:r w:rsidR="00AF5F91">
                        <w:rPr>
                          <w:b/>
                          <w:color w:val="2C67B1"/>
                        </w:rPr>
                        <w:t xml:space="preserve"> </w:t>
                      </w:r>
                      <w:r w:rsidR="00F04FA7">
                        <w:rPr>
                          <w:b/>
                          <w:color w:val="2C67B1"/>
                        </w:rPr>
                        <w:t xml:space="preserve"> </w:t>
                      </w:r>
                      <w:r w:rsidR="0044146A">
                        <w:rPr>
                          <w:b/>
                          <w:color w:val="2C67B1"/>
                        </w:rPr>
                        <w:t xml:space="preserve"> </w:t>
                      </w:r>
                      <w:r w:rsidR="00333F4D">
                        <w:rPr>
                          <w:b/>
                          <w:color w:val="2C67B1"/>
                        </w:rPr>
                        <w:t xml:space="preserve">  </w:t>
                      </w:r>
                      <w:r w:rsidR="004245DD">
                        <w:rPr>
                          <w:b/>
                          <w:color w:val="2C67B1"/>
                        </w:rPr>
                        <w:t xml:space="preserve">  </w:t>
                      </w:r>
                      <w:r w:rsidR="00AF4291">
                        <w:rPr>
                          <w:b/>
                          <w:color w:val="2C67B1"/>
                        </w:rPr>
                        <w:t xml:space="preserve">   </w:t>
                      </w:r>
                      <w:r w:rsidR="00CB4863">
                        <w:rPr>
                          <w:b/>
                          <w:color w:val="2C67B1"/>
                        </w:rPr>
                        <w:t xml:space="preserve">  </w:t>
                      </w:r>
                      <w:r w:rsidR="00AF4291">
                        <w:rPr>
                          <w:b/>
                          <w:color w:val="2C67B1"/>
                        </w:rPr>
                        <w:t xml:space="preserve"> </w:t>
                      </w:r>
                      <w:r w:rsidR="00E85D84">
                        <w:rPr>
                          <w:b/>
                          <w:color w:val="2C67B1"/>
                        </w:rPr>
                        <w:t xml:space="preserve"> </w:t>
                      </w:r>
                      <w:r w:rsidR="00DB5A58">
                        <w:rPr>
                          <w:b/>
                          <w:color w:val="2C67B1"/>
                        </w:rPr>
                        <w:t xml:space="preserve"> </w:t>
                      </w:r>
                      <w:r w:rsidRPr="00C02558">
                        <w:rPr>
                          <w:b/>
                          <w:color w:val="2C67B1"/>
                        </w:rPr>
                        <w:t>Expected Trend</w:t>
                      </w:r>
                      <w:r w:rsidR="00D40BC0">
                        <w:rPr>
                          <w:b/>
                          <w:bCs/>
                          <w:color w:val="2F5496" w:themeColor="accent1" w:themeShade="BF"/>
                        </w:rPr>
                        <w:t>–</w:t>
                      </w:r>
                      <w:r w:rsidR="00E04444" w:rsidRPr="00E04444">
                        <w:rPr>
                          <w:b/>
                          <w:bCs/>
                          <w:color w:val="00B050"/>
                        </w:rPr>
                        <w:t xml:space="preserve"> </w:t>
                      </w:r>
                      <w:r w:rsidR="00FB512A" w:rsidRPr="0066776E">
                        <w:rPr>
                          <w:b/>
                          <w:bCs/>
                          <w:color w:val="FF0000"/>
                        </w:rPr>
                        <w:t>Bearish</w:t>
                      </w:r>
                    </w:p>
                    <w:p w14:paraId="750E0A70" w14:textId="77777777" w:rsidR="00E05FD8" w:rsidRPr="00C173CC" w:rsidRDefault="00E05FD8" w:rsidP="00EB4A06">
                      <w:pPr>
                        <w:spacing w:after="0" w:line="360" w:lineRule="auto"/>
                        <w:jc w:val="both"/>
                        <w:rPr>
                          <w:rFonts w:cstheme="minorHAnsi"/>
                        </w:rPr>
                      </w:pPr>
                    </w:p>
                    <w:p w14:paraId="36B35F5A" w14:textId="77777777" w:rsidR="00E05FD8" w:rsidRPr="007F4111" w:rsidRDefault="00E05FD8" w:rsidP="00E05FD8">
                      <w:pPr>
                        <w:spacing w:after="0" w:line="240" w:lineRule="auto"/>
                        <w:jc w:val="both"/>
                        <w:rPr>
                          <w:rFonts w:cstheme="minorHAnsi"/>
                        </w:rPr>
                      </w:pPr>
                    </w:p>
                    <w:p w14:paraId="1A5DD27E" w14:textId="77777777" w:rsidR="00E05FD8" w:rsidRPr="007F4111" w:rsidRDefault="00E05FD8" w:rsidP="00E05FD8"/>
                    <w:p w14:paraId="629BA390" w14:textId="1C60FA9A" w:rsidR="00C32CA7" w:rsidRPr="006D6A6C" w:rsidRDefault="00C32CA7" w:rsidP="001F2254">
                      <w:pPr>
                        <w:spacing w:after="0"/>
                        <w:jc w:val="both"/>
                        <w:rPr>
                          <w:rFonts w:cstheme="minorHAnsi"/>
                          <w:sz w:val="20"/>
                          <w:szCs w:val="20"/>
                        </w:rPr>
                      </w:pPr>
                    </w:p>
                    <w:p w14:paraId="03136B61" w14:textId="162881BA" w:rsidR="00C32CA7" w:rsidRDefault="00C32CA7" w:rsidP="00C32CA7">
                      <w:pPr>
                        <w:spacing w:line="225" w:lineRule="exact"/>
                        <w:jc w:val="both"/>
                      </w:pPr>
                    </w:p>
                    <w:p w14:paraId="1B0B2874" w14:textId="77777777" w:rsidR="00C32CA7" w:rsidRDefault="00C32CA7" w:rsidP="00C32CA7">
                      <w:pPr>
                        <w:spacing w:line="225" w:lineRule="exact"/>
                        <w:jc w:val="both"/>
                      </w:pPr>
                    </w:p>
                    <w:p w14:paraId="161BB72C" w14:textId="77777777" w:rsidR="00C32CA7" w:rsidRDefault="00C32CA7" w:rsidP="00C32CA7">
                      <w:pPr>
                        <w:spacing w:line="225" w:lineRule="exact"/>
                        <w:jc w:val="both"/>
                      </w:pPr>
                    </w:p>
                    <w:p w14:paraId="404ED2F9" w14:textId="77777777" w:rsidR="00C32CA7" w:rsidRDefault="00C32CA7" w:rsidP="00C32CA7">
                      <w:pPr>
                        <w:spacing w:line="225" w:lineRule="exact"/>
                        <w:jc w:val="both"/>
                      </w:pPr>
                    </w:p>
                    <w:p w14:paraId="2B0078F1" w14:textId="77777777" w:rsidR="00C32CA7" w:rsidRDefault="00C32CA7" w:rsidP="00C32CA7">
                      <w:pPr>
                        <w:spacing w:line="225" w:lineRule="exact"/>
                        <w:jc w:val="both"/>
                      </w:pPr>
                    </w:p>
                    <w:p w14:paraId="0C0DD9B8" w14:textId="4C2C9143" w:rsidR="00E114DD" w:rsidRDefault="00E114DD" w:rsidP="00E114DD">
                      <w:pPr>
                        <w:spacing w:line="225" w:lineRule="exact"/>
                        <w:jc w:val="both"/>
                      </w:pPr>
                    </w:p>
                    <w:p w14:paraId="0A66122F" w14:textId="77777777" w:rsidR="00E114DD" w:rsidRDefault="00E114DD" w:rsidP="00E114DD"/>
                    <w:p w14:paraId="08D43A3E" w14:textId="77777777" w:rsidR="00E114DD" w:rsidRDefault="00E114DD" w:rsidP="00E114DD"/>
                    <w:p w14:paraId="50CB1398" w14:textId="77777777" w:rsidR="00E114DD" w:rsidRDefault="00E114DD" w:rsidP="00E114DD"/>
                    <w:p w14:paraId="19BB9B78" w14:textId="77777777" w:rsidR="00E114DD" w:rsidRDefault="00E114DD" w:rsidP="00E114DD"/>
                    <w:p w14:paraId="4D47F7A0" w14:textId="77777777" w:rsidR="00E114DD" w:rsidRDefault="00E114DD" w:rsidP="00E114DD"/>
                    <w:p w14:paraId="2E0EFA49" w14:textId="77777777" w:rsidR="00293709" w:rsidRPr="007F4111" w:rsidRDefault="00293709" w:rsidP="00293709"/>
                  </w:txbxContent>
                </v:textbox>
              </v:shape>
            </w:pict>
          </mc:Fallback>
        </mc:AlternateContent>
      </w:r>
    </w:p>
    <w:p w14:paraId="253C4E9E" w14:textId="77777777" w:rsidR="000E510A" w:rsidRPr="000E510A" w:rsidRDefault="000E510A" w:rsidP="000E510A"/>
    <w:p w14:paraId="552F3788" w14:textId="77777777" w:rsidR="000E510A" w:rsidRPr="000E510A" w:rsidRDefault="000E510A" w:rsidP="000E510A"/>
    <w:p w14:paraId="2E805F11" w14:textId="77777777" w:rsidR="000E510A" w:rsidRPr="000E510A" w:rsidRDefault="000E510A" w:rsidP="000E510A"/>
    <w:p w14:paraId="5DEBA758" w14:textId="77777777" w:rsidR="000E510A" w:rsidRPr="000E510A" w:rsidRDefault="000E510A" w:rsidP="000E510A"/>
    <w:p w14:paraId="27362219" w14:textId="77777777" w:rsidR="000E510A" w:rsidRPr="000E510A" w:rsidRDefault="000E510A" w:rsidP="000E510A"/>
    <w:p w14:paraId="046804A9" w14:textId="77777777" w:rsidR="000E510A" w:rsidRPr="000E510A" w:rsidRDefault="000E510A" w:rsidP="000E510A"/>
    <w:p w14:paraId="2766CAC0" w14:textId="59048779" w:rsidR="008605E9" w:rsidRDefault="008605E9" w:rsidP="008605E9">
      <w:pPr>
        <w:spacing w:before="5"/>
        <w:rPr>
          <w:b/>
          <w:sz w:val="10"/>
        </w:rPr>
      </w:pPr>
    </w:p>
    <w:p w14:paraId="3D592EE2" w14:textId="3AE2BDBB" w:rsidR="008605E9" w:rsidRDefault="00577B34" w:rsidP="002C37A2">
      <w:r>
        <w:rPr>
          <w:noProof/>
        </w:rPr>
        <w:lastRenderedPageBreak/>
        <w:drawing>
          <wp:inline distT="0" distB="0" distL="0" distR="0" wp14:anchorId="27959091" wp14:editId="697F9575">
            <wp:extent cx="6846570" cy="6086247"/>
            <wp:effectExtent l="0" t="0" r="0" b="0"/>
            <wp:docPr id="7586277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27751" name="Picture 758627751"/>
                    <pic:cNvPicPr/>
                  </pic:nvPicPr>
                  <pic:blipFill>
                    <a:blip r:embed="rId13">
                      <a:extLst>
                        <a:ext uri="{28A0092B-C50C-407E-A947-70E740481C1C}">
                          <a14:useLocalDpi xmlns:a14="http://schemas.microsoft.com/office/drawing/2010/main" val="0"/>
                        </a:ext>
                      </a:extLst>
                    </a:blip>
                    <a:stretch>
                      <a:fillRect/>
                    </a:stretch>
                  </pic:blipFill>
                  <pic:spPr>
                    <a:xfrm>
                      <a:off x="0" y="0"/>
                      <a:ext cx="6862923" cy="6100784"/>
                    </a:xfrm>
                    <a:prstGeom prst="rect">
                      <a:avLst/>
                    </a:prstGeom>
                  </pic:spPr>
                </pic:pic>
              </a:graphicData>
            </a:graphic>
          </wp:inline>
        </w:drawing>
      </w:r>
    </w:p>
    <w:p w14:paraId="0313897F" w14:textId="77777777" w:rsidR="00F25535" w:rsidRDefault="00F25535" w:rsidP="008605E9"/>
    <w:p w14:paraId="0F4138FC" w14:textId="1390B5B1" w:rsidR="00DF28C8" w:rsidRDefault="00DF28C8" w:rsidP="00EC228A">
      <w:pPr>
        <w:pStyle w:val="NoSpacing"/>
        <w:jc w:val="center"/>
        <w:rPr>
          <w:lang w:val="en-US"/>
        </w:rPr>
      </w:pPr>
    </w:p>
    <w:p w14:paraId="64C791C3" w14:textId="566022F4" w:rsidR="00DF28C8" w:rsidRDefault="00DF28C8" w:rsidP="00EC228A">
      <w:pPr>
        <w:pStyle w:val="NoSpacing"/>
        <w:jc w:val="center"/>
        <w:rPr>
          <w:lang w:val="en-US"/>
        </w:rPr>
      </w:pPr>
    </w:p>
    <w:p w14:paraId="5EB3BE0D" w14:textId="77777777" w:rsidR="00DF28C8" w:rsidRDefault="00DF28C8" w:rsidP="00EC228A">
      <w:pPr>
        <w:pStyle w:val="NoSpacing"/>
        <w:jc w:val="center"/>
        <w:rPr>
          <w:lang w:val="en-US"/>
        </w:rPr>
      </w:pPr>
    </w:p>
    <w:p w14:paraId="76EDB968" w14:textId="77777777" w:rsidR="00DF28C8" w:rsidRDefault="00DF28C8" w:rsidP="00EC228A">
      <w:pPr>
        <w:pStyle w:val="NoSpacing"/>
        <w:jc w:val="center"/>
        <w:rPr>
          <w:lang w:val="en-US"/>
        </w:rPr>
      </w:pPr>
    </w:p>
    <w:p w14:paraId="1529BD65" w14:textId="77777777" w:rsidR="001F280F" w:rsidRDefault="001F280F" w:rsidP="00EC228A">
      <w:pPr>
        <w:pStyle w:val="NoSpacing"/>
        <w:jc w:val="center"/>
        <w:rPr>
          <w:lang w:val="en-US"/>
        </w:rPr>
      </w:pPr>
    </w:p>
    <w:p w14:paraId="087E9812" w14:textId="77777777" w:rsidR="001F280F" w:rsidRDefault="001F280F" w:rsidP="00EC228A">
      <w:pPr>
        <w:pStyle w:val="NoSpacing"/>
        <w:jc w:val="center"/>
        <w:rPr>
          <w:lang w:val="en-US"/>
        </w:rPr>
      </w:pPr>
    </w:p>
    <w:p w14:paraId="3155DE7B" w14:textId="551BC837" w:rsidR="00EC228A" w:rsidRDefault="00EC228A" w:rsidP="00EC228A">
      <w:pPr>
        <w:pStyle w:val="NoSpacing"/>
        <w:jc w:val="center"/>
        <w:rPr>
          <w:spacing w:val="-11"/>
          <w:lang w:val="en-US"/>
        </w:rPr>
      </w:pPr>
      <w:r>
        <w:rPr>
          <w:lang w:val="en-US"/>
        </w:rPr>
        <w:t xml:space="preserve">Contact </w:t>
      </w:r>
      <w:r w:rsidRPr="00205197">
        <w:rPr>
          <w:lang w:val="en-US"/>
        </w:rPr>
        <w:t>us for</w:t>
      </w:r>
      <w:r w:rsidRPr="00205197">
        <w:rPr>
          <w:spacing w:val="1"/>
          <w:lang w:val="en-US"/>
        </w:rPr>
        <w:t xml:space="preserve"> </w:t>
      </w:r>
      <w:r w:rsidRPr="00205197">
        <w:rPr>
          <w:lang w:val="en-US"/>
        </w:rPr>
        <w:t>any</w:t>
      </w:r>
      <w:r w:rsidRPr="00205197">
        <w:rPr>
          <w:spacing w:val="4"/>
          <w:lang w:val="en-US"/>
        </w:rPr>
        <w:t xml:space="preserve"> </w:t>
      </w:r>
      <w:r w:rsidRPr="00205197">
        <w:rPr>
          <w:lang w:val="en-US"/>
        </w:rPr>
        <w:t>questions:</w:t>
      </w:r>
      <w:r w:rsidRPr="00205197">
        <w:rPr>
          <w:spacing w:val="1"/>
          <w:lang w:val="en-US"/>
        </w:rPr>
        <w:t xml:space="preserve"> </w:t>
      </w:r>
      <w:r w:rsidRPr="00205197">
        <w:rPr>
          <w:lang w:val="en-US"/>
        </w:rPr>
        <w:t>Email:</w:t>
      </w:r>
    </w:p>
    <w:p w14:paraId="4644EED3" w14:textId="77777777" w:rsidR="00EC228A" w:rsidRDefault="00EC228A" w:rsidP="00EC228A">
      <w:pPr>
        <w:pStyle w:val="NoSpacing"/>
        <w:jc w:val="center"/>
        <w:rPr>
          <w:color w:val="0000FF"/>
          <w:u w:val="single" w:color="0000FF"/>
          <w:lang w:val="en-US"/>
        </w:rPr>
      </w:pPr>
      <w:hyperlink r:id="rId14" w:history="1">
        <w:r w:rsidRPr="00205197">
          <w:rPr>
            <w:rStyle w:val="Hyperlink"/>
            <w:rFonts w:ascii="Calibri" w:eastAsia="Calibri" w:hAnsi="Calibri" w:cs="Calibri"/>
            <w:b/>
            <w:kern w:val="0"/>
            <w:lang w:val="en-US"/>
            <w14:ligatures w14:val="none"/>
          </w:rPr>
          <w:t>support@xflowm</w:t>
        </w:r>
        <w:r w:rsidRPr="009414DD">
          <w:rPr>
            <w:rStyle w:val="Hyperlink"/>
            <w:rFonts w:ascii="Calibri" w:eastAsia="Calibri" w:hAnsi="Calibri" w:cs="Calibri"/>
            <w:b/>
            <w:kern w:val="0"/>
            <w:lang w:val="en-US"/>
            <w14:ligatures w14:val="none"/>
          </w:rPr>
          <w:t>a</w:t>
        </w:r>
        <w:r w:rsidRPr="00205197">
          <w:rPr>
            <w:rStyle w:val="Hyperlink"/>
            <w:rFonts w:ascii="Calibri" w:eastAsia="Calibri" w:hAnsi="Calibri" w:cs="Calibri"/>
            <w:b/>
            <w:kern w:val="0"/>
            <w:lang w:val="en-US"/>
            <w14:ligatures w14:val="none"/>
          </w:rPr>
          <w:t>rkets.com</w:t>
        </w:r>
      </w:hyperlink>
    </w:p>
    <w:p w14:paraId="5D8ADBD5" w14:textId="77777777" w:rsidR="00EC228A" w:rsidRDefault="00EC228A" w:rsidP="00EC228A">
      <w:pPr>
        <w:pStyle w:val="NoSpacing"/>
        <w:jc w:val="center"/>
        <w:rPr>
          <w:color w:val="0000FF"/>
          <w:u w:val="single" w:color="0000FF"/>
          <w:lang w:val="en-US"/>
        </w:rPr>
      </w:pPr>
    </w:p>
    <w:p w14:paraId="332069A6" w14:textId="77777777" w:rsidR="00EC228A" w:rsidRPr="00205197" w:rsidRDefault="00EC228A" w:rsidP="00EC228A">
      <w:pPr>
        <w:pStyle w:val="NoSpacing"/>
        <w:jc w:val="center"/>
        <w:rPr>
          <w:lang w:val="en-US"/>
        </w:rPr>
      </w:pPr>
    </w:p>
    <w:p w14:paraId="7D81D506"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78D65192" w14:textId="77777777" w:rsidR="00EC228A" w:rsidRPr="00205197" w:rsidRDefault="00EC228A" w:rsidP="00EC228A">
      <w:pPr>
        <w:widowControl w:val="0"/>
        <w:autoSpaceDE w:val="0"/>
        <w:autoSpaceDN w:val="0"/>
        <w:spacing w:before="10" w:after="0" w:line="240" w:lineRule="auto"/>
        <w:rPr>
          <w:rFonts w:ascii="Calibri" w:eastAsia="Calibri" w:hAnsi="Calibri" w:cs="Calibri"/>
          <w:b/>
          <w:kern w:val="0"/>
          <w:sz w:val="21"/>
          <w:lang w:val="en-US"/>
          <w14:ligatures w14:val="none"/>
        </w:rPr>
      </w:pPr>
    </w:p>
    <w:tbl>
      <w:tblPr>
        <w:tblpPr w:leftFromText="180" w:rightFromText="180" w:vertAnchor="text" w:horzAnchor="margin" w:tblpXSpec="center" w:tblpY="5"/>
        <w:tblW w:w="0" w:type="auto"/>
        <w:tblLayout w:type="fixed"/>
        <w:tblCellMar>
          <w:left w:w="0" w:type="dxa"/>
          <w:right w:w="0" w:type="dxa"/>
        </w:tblCellMar>
        <w:tblLook w:val="01E0" w:firstRow="1" w:lastRow="1" w:firstColumn="1" w:lastColumn="1" w:noHBand="0" w:noVBand="0"/>
      </w:tblPr>
      <w:tblGrid>
        <w:gridCol w:w="2534"/>
        <w:gridCol w:w="3568"/>
        <w:gridCol w:w="2692"/>
      </w:tblGrid>
      <w:tr w:rsidR="00EC228A" w:rsidRPr="00205197" w14:paraId="424227FC" w14:textId="77777777" w:rsidTr="00062821">
        <w:trPr>
          <w:trHeight w:val="442"/>
        </w:trPr>
        <w:tc>
          <w:tcPr>
            <w:tcW w:w="2534" w:type="dxa"/>
          </w:tcPr>
          <w:p w14:paraId="51043AC2" w14:textId="77777777" w:rsidR="00EC228A" w:rsidRPr="00205197" w:rsidRDefault="00EC228A" w:rsidP="00062821">
            <w:pPr>
              <w:widowControl w:val="0"/>
              <w:autoSpaceDE w:val="0"/>
              <w:autoSpaceDN w:val="0"/>
              <w:spacing w:after="0" w:line="225" w:lineRule="exact"/>
              <w:ind w:left="311"/>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Follow</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us</w:t>
            </w:r>
            <w:r w:rsidRPr="00205197">
              <w:rPr>
                <w:rFonts w:ascii="Calibri" w:eastAsia="Verdana" w:hAnsi="Verdana" w:cs="Verdana"/>
                <w:b/>
                <w:spacing w:val="-2"/>
                <w:kern w:val="0"/>
                <w:lang w:val="en-US"/>
                <w14:ligatures w14:val="none"/>
              </w:rPr>
              <w:t xml:space="preserve"> </w:t>
            </w:r>
            <w:r w:rsidRPr="00205197">
              <w:rPr>
                <w:rFonts w:ascii="Calibri" w:eastAsia="Verdana" w:hAnsi="Verdana" w:cs="Verdana"/>
                <w:b/>
                <w:kern w:val="0"/>
                <w:lang w:val="en-US"/>
                <w14:ligatures w14:val="none"/>
              </w:rPr>
              <w:t>on</w:t>
            </w:r>
            <w:r w:rsidRPr="00205197">
              <w:rPr>
                <w:rFonts w:ascii="Calibri" w:eastAsia="Verdana" w:hAnsi="Verdana" w:cs="Verdana"/>
                <w:b/>
                <w:spacing w:val="-1"/>
                <w:kern w:val="0"/>
                <w:lang w:val="en-US"/>
                <w14:ligatures w14:val="none"/>
              </w:rPr>
              <w:t xml:space="preserve"> </w:t>
            </w:r>
            <w:r w:rsidRPr="00205197">
              <w:rPr>
                <w:rFonts w:ascii="Calibri" w:eastAsia="Verdana" w:hAnsi="Verdana" w:cs="Verdana"/>
                <w:b/>
                <w:kern w:val="0"/>
                <w:lang w:val="en-US"/>
                <w14:ligatures w14:val="none"/>
              </w:rPr>
              <w:t>FB:</w:t>
            </w:r>
          </w:p>
        </w:tc>
        <w:tc>
          <w:tcPr>
            <w:tcW w:w="3568" w:type="dxa"/>
          </w:tcPr>
          <w:p w14:paraId="2A4F13E6" w14:textId="77777777" w:rsidR="00EC228A" w:rsidRPr="00205197" w:rsidRDefault="00EC228A" w:rsidP="00062821">
            <w:pPr>
              <w:widowControl w:val="0"/>
              <w:autoSpaceDE w:val="0"/>
              <w:autoSpaceDN w:val="0"/>
              <w:spacing w:after="0" w:line="225" w:lineRule="exact"/>
              <w:ind w:left="625"/>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Everyday</w:t>
            </w:r>
            <w:r w:rsidRPr="00205197">
              <w:rPr>
                <w:rFonts w:ascii="Calibri" w:eastAsia="Verdana" w:hAnsi="Verdana" w:cs="Verdana"/>
                <w:b/>
                <w:spacing w:val="-3"/>
                <w:kern w:val="0"/>
                <w:lang w:val="en-US"/>
                <w14:ligatures w14:val="none"/>
              </w:rPr>
              <w:t xml:space="preserve"> </w:t>
            </w:r>
            <w:r w:rsidRPr="00205197">
              <w:rPr>
                <w:rFonts w:ascii="Calibri" w:eastAsia="Verdana" w:hAnsi="Verdana" w:cs="Verdana"/>
                <w:b/>
                <w:kern w:val="0"/>
                <w:lang w:val="en-US"/>
                <w14:ligatures w14:val="none"/>
              </w:rPr>
              <w:t>market</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analysis:</w:t>
            </w:r>
          </w:p>
        </w:tc>
        <w:tc>
          <w:tcPr>
            <w:tcW w:w="2692" w:type="dxa"/>
          </w:tcPr>
          <w:p w14:paraId="36BB15DA" w14:textId="77777777" w:rsidR="00EC228A" w:rsidRPr="00205197" w:rsidRDefault="00EC228A" w:rsidP="00062821">
            <w:pPr>
              <w:widowControl w:val="0"/>
              <w:autoSpaceDE w:val="0"/>
              <w:autoSpaceDN w:val="0"/>
              <w:spacing w:after="0" w:line="225" w:lineRule="exact"/>
              <w:ind w:left="562"/>
              <w:rPr>
                <w:rFonts w:ascii="Calibri" w:eastAsia="Verdana" w:hAnsi="Verdana" w:cs="Verdana"/>
                <w:b/>
                <w:kern w:val="0"/>
                <w:lang w:val="en-US"/>
                <w14:ligatures w14:val="none"/>
              </w:rPr>
            </w:pPr>
            <w:r w:rsidRPr="00205197">
              <w:rPr>
                <w:rFonts w:ascii="Calibri" w:eastAsia="Verdana" w:hAnsi="Verdana" w:cs="Verdana"/>
                <w:b/>
                <w:kern w:val="0"/>
                <w:lang w:val="en-US"/>
                <w14:ligatures w14:val="none"/>
              </w:rPr>
              <w:t>Follow</w:t>
            </w:r>
            <w:r w:rsidRPr="00205197">
              <w:rPr>
                <w:rFonts w:ascii="Calibri" w:eastAsia="Verdana" w:hAnsi="Verdana" w:cs="Verdana"/>
                <w:b/>
                <w:spacing w:val="-3"/>
                <w:kern w:val="0"/>
                <w:lang w:val="en-US"/>
                <w14:ligatures w14:val="none"/>
              </w:rPr>
              <w:t xml:space="preserve"> </w:t>
            </w:r>
            <w:r w:rsidRPr="00205197">
              <w:rPr>
                <w:rFonts w:ascii="Calibri" w:eastAsia="Verdana" w:hAnsi="Verdana" w:cs="Verdana"/>
                <w:b/>
                <w:kern w:val="0"/>
                <w:lang w:val="en-US"/>
                <w14:ligatures w14:val="none"/>
              </w:rPr>
              <w:t>us</w:t>
            </w:r>
            <w:r w:rsidRPr="00205197">
              <w:rPr>
                <w:rFonts w:ascii="Calibri" w:eastAsia="Verdana" w:hAnsi="Verdana" w:cs="Verdana"/>
                <w:b/>
                <w:spacing w:val="-4"/>
                <w:kern w:val="0"/>
                <w:lang w:val="en-US"/>
                <w14:ligatures w14:val="none"/>
              </w:rPr>
              <w:t xml:space="preserve"> </w:t>
            </w:r>
            <w:r w:rsidRPr="00205197">
              <w:rPr>
                <w:rFonts w:ascii="Calibri" w:eastAsia="Verdana" w:hAnsi="Verdana" w:cs="Verdana"/>
                <w:b/>
                <w:kern w:val="0"/>
                <w:lang w:val="en-US"/>
                <w14:ligatures w14:val="none"/>
              </w:rPr>
              <w:t>on</w:t>
            </w:r>
            <w:r w:rsidRPr="00205197">
              <w:rPr>
                <w:rFonts w:ascii="Calibri" w:eastAsia="Verdana" w:hAnsi="Verdana" w:cs="Verdana"/>
                <w:b/>
                <w:spacing w:val="-1"/>
                <w:kern w:val="0"/>
                <w:lang w:val="en-US"/>
                <w14:ligatures w14:val="none"/>
              </w:rPr>
              <w:t xml:space="preserve"> </w:t>
            </w:r>
            <w:r w:rsidRPr="00205197">
              <w:rPr>
                <w:rFonts w:ascii="Calibri" w:eastAsia="Verdana" w:hAnsi="Verdana" w:cs="Verdana"/>
                <w:b/>
                <w:kern w:val="0"/>
                <w:lang w:val="en-US"/>
                <w14:ligatures w14:val="none"/>
              </w:rPr>
              <w:t>Twitter:</w:t>
            </w:r>
          </w:p>
        </w:tc>
      </w:tr>
      <w:tr w:rsidR="00EC228A" w:rsidRPr="00205197" w14:paraId="521ECAB7" w14:textId="77777777" w:rsidTr="00062821">
        <w:trPr>
          <w:trHeight w:val="2093"/>
        </w:trPr>
        <w:tc>
          <w:tcPr>
            <w:tcW w:w="2534" w:type="dxa"/>
          </w:tcPr>
          <w:p w14:paraId="7F04B593" w14:textId="77777777" w:rsidR="00EC228A" w:rsidRPr="00205197" w:rsidRDefault="00EC228A" w:rsidP="00062821">
            <w:pPr>
              <w:widowControl w:val="0"/>
              <w:autoSpaceDE w:val="0"/>
              <w:autoSpaceDN w:val="0"/>
              <w:spacing w:before="1" w:after="0" w:line="240" w:lineRule="auto"/>
              <w:rPr>
                <w:rFonts w:ascii="Calibri" w:eastAsia="Verdana" w:hAnsi="Verdana" w:cs="Verdana"/>
                <w:b/>
                <w:kern w:val="0"/>
                <w:sz w:val="18"/>
                <w:lang w:val="en-US"/>
                <w14:ligatures w14:val="none"/>
              </w:rPr>
            </w:pPr>
          </w:p>
          <w:p w14:paraId="72B6D018" w14:textId="77777777" w:rsidR="00EC228A" w:rsidRPr="00205197" w:rsidRDefault="00EC228A" w:rsidP="00062821">
            <w:pPr>
              <w:widowControl w:val="0"/>
              <w:autoSpaceDE w:val="0"/>
              <w:autoSpaceDN w:val="0"/>
              <w:spacing w:after="0" w:line="240" w:lineRule="auto"/>
              <w:ind w:left="200"/>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2BF73F13" wp14:editId="473B7E70">
                  <wp:extent cx="1086485" cy="1085850"/>
                  <wp:effectExtent l="0" t="0" r="0" b="0"/>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15" cstate="print"/>
                          <a:stretch>
                            <a:fillRect/>
                          </a:stretch>
                        </pic:blipFill>
                        <pic:spPr>
                          <a:xfrm>
                            <a:off x="0" y="0"/>
                            <a:ext cx="1086485" cy="1085850"/>
                          </a:xfrm>
                          <a:prstGeom prst="rect">
                            <a:avLst/>
                          </a:prstGeom>
                        </pic:spPr>
                      </pic:pic>
                    </a:graphicData>
                  </a:graphic>
                </wp:inline>
              </w:drawing>
            </w:r>
          </w:p>
        </w:tc>
        <w:tc>
          <w:tcPr>
            <w:tcW w:w="3568" w:type="dxa"/>
          </w:tcPr>
          <w:p w14:paraId="6A5A271F" w14:textId="77777777" w:rsidR="00EC228A" w:rsidRPr="00205197" w:rsidRDefault="00EC228A" w:rsidP="00062821">
            <w:pPr>
              <w:widowControl w:val="0"/>
              <w:autoSpaceDE w:val="0"/>
              <w:autoSpaceDN w:val="0"/>
              <w:spacing w:before="1" w:after="0" w:line="240" w:lineRule="auto"/>
              <w:rPr>
                <w:rFonts w:ascii="Calibri" w:eastAsia="Verdana" w:hAnsi="Verdana" w:cs="Verdana"/>
                <w:b/>
                <w:kern w:val="0"/>
                <w:sz w:val="18"/>
                <w:lang w:val="en-US"/>
                <w14:ligatures w14:val="none"/>
              </w:rPr>
            </w:pPr>
          </w:p>
          <w:p w14:paraId="1F9BBA96" w14:textId="77777777" w:rsidR="00EC228A" w:rsidRPr="00205197" w:rsidRDefault="00EC228A" w:rsidP="00062821">
            <w:pPr>
              <w:widowControl w:val="0"/>
              <w:autoSpaceDE w:val="0"/>
              <w:autoSpaceDN w:val="0"/>
              <w:spacing w:after="0" w:line="240" w:lineRule="auto"/>
              <w:ind w:left="887"/>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506E73EA" wp14:editId="3861C10F">
                  <wp:extent cx="1171575" cy="1171575"/>
                  <wp:effectExtent l="0" t="0" r="0" b="0"/>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16" cstate="print"/>
                          <a:stretch>
                            <a:fillRect/>
                          </a:stretch>
                        </pic:blipFill>
                        <pic:spPr>
                          <a:xfrm>
                            <a:off x="0" y="0"/>
                            <a:ext cx="1171575" cy="1171575"/>
                          </a:xfrm>
                          <a:prstGeom prst="rect">
                            <a:avLst/>
                          </a:prstGeom>
                        </pic:spPr>
                      </pic:pic>
                    </a:graphicData>
                  </a:graphic>
                </wp:inline>
              </w:drawing>
            </w:r>
          </w:p>
        </w:tc>
        <w:tc>
          <w:tcPr>
            <w:tcW w:w="2692" w:type="dxa"/>
          </w:tcPr>
          <w:p w14:paraId="3451DCAB" w14:textId="77777777" w:rsidR="00EC228A" w:rsidRPr="00205197" w:rsidRDefault="00EC228A" w:rsidP="00062821">
            <w:pPr>
              <w:widowControl w:val="0"/>
              <w:autoSpaceDE w:val="0"/>
              <w:autoSpaceDN w:val="0"/>
              <w:spacing w:before="7" w:after="1" w:line="240" w:lineRule="auto"/>
              <w:rPr>
                <w:rFonts w:ascii="Calibri" w:eastAsia="Verdana" w:hAnsi="Verdana" w:cs="Verdana"/>
                <w:b/>
                <w:kern w:val="0"/>
                <w:sz w:val="20"/>
                <w:lang w:val="en-US"/>
                <w14:ligatures w14:val="none"/>
              </w:rPr>
            </w:pPr>
          </w:p>
          <w:p w14:paraId="438B4D3C" w14:textId="77777777" w:rsidR="00EC228A" w:rsidRPr="00205197" w:rsidRDefault="00EC228A" w:rsidP="00062821">
            <w:pPr>
              <w:widowControl w:val="0"/>
              <w:autoSpaceDE w:val="0"/>
              <w:autoSpaceDN w:val="0"/>
              <w:spacing w:after="0" w:line="240" w:lineRule="auto"/>
              <w:ind w:left="618"/>
              <w:rPr>
                <w:rFonts w:ascii="Calibri" w:eastAsia="Verdana" w:hAnsi="Verdana" w:cs="Verdana"/>
                <w:kern w:val="0"/>
                <w:sz w:val="20"/>
                <w:lang w:val="en-US"/>
                <w14:ligatures w14:val="none"/>
              </w:rPr>
            </w:pPr>
            <w:r w:rsidRPr="00205197">
              <w:rPr>
                <w:rFonts w:ascii="Calibri" w:eastAsia="Verdana" w:hAnsi="Verdana" w:cs="Verdana"/>
                <w:noProof/>
                <w:kern w:val="0"/>
                <w:sz w:val="20"/>
                <w:lang w:eastAsia="en-IN"/>
                <w14:ligatures w14:val="none"/>
              </w:rPr>
              <w:drawing>
                <wp:inline distT="0" distB="0" distL="0" distR="0" wp14:anchorId="19382941" wp14:editId="1A935D0F">
                  <wp:extent cx="1146429" cy="1146428"/>
                  <wp:effectExtent l="0" t="0" r="0" b="0"/>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17" cstate="print"/>
                          <a:stretch>
                            <a:fillRect/>
                          </a:stretch>
                        </pic:blipFill>
                        <pic:spPr>
                          <a:xfrm>
                            <a:off x="0" y="0"/>
                            <a:ext cx="1146429" cy="1146428"/>
                          </a:xfrm>
                          <a:prstGeom prst="rect">
                            <a:avLst/>
                          </a:prstGeom>
                        </pic:spPr>
                      </pic:pic>
                    </a:graphicData>
                  </a:graphic>
                </wp:inline>
              </w:drawing>
            </w:r>
          </w:p>
        </w:tc>
      </w:tr>
    </w:tbl>
    <w:p w14:paraId="0253B91C" w14:textId="77777777" w:rsidR="00EC228A" w:rsidRPr="00205197" w:rsidRDefault="00EC228A" w:rsidP="00EC228A">
      <w:pPr>
        <w:widowControl w:val="0"/>
        <w:autoSpaceDE w:val="0"/>
        <w:autoSpaceDN w:val="0"/>
        <w:spacing w:before="7" w:after="0" w:line="240" w:lineRule="auto"/>
        <w:rPr>
          <w:rFonts w:ascii="Calibri" w:eastAsia="Calibri" w:hAnsi="Calibri" w:cs="Calibri"/>
          <w:b/>
          <w:kern w:val="0"/>
          <w:sz w:val="26"/>
          <w:lang w:val="en-US"/>
          <w14:ligatures w14:val="none"/>
        </w:rPr>
      </w:pPr>
    </w:p>
    <w:p w14:paraId="60F1067D"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1992E6C5"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33ABD9A0" w14:textId="77777777" w:rsidR="00EC228A" w:rsidRPr="00205197" w:rsidRDefault="00EC228A" w:rsidP="00EC228A">
      <w:pPr>
        <w:widowControl w:val="0"/>
        <w:autoSpaceDE w:val="0"/>
        <w:autoSpaceDN w:val="0"/>
        <w:spacing w:after="0" w:line="240" w:lineRule="auto"/>
        <w:rPr>
          <w:rFonts w:ascii="Calibri" w:eastAsia="Calibri" w:hAnsi="Calibri" w:cs="Calibri"/>
          <w:b/>
          <w:kern w:val="0"/>
          <w:sz w:val="20"/>
          <w:lang w:val="en-US"/>
          <w14:ligatures w14:val="none"/>
        </w:rPr>
      </w:pPr>
    </w:p>
    <w:p w14:paraId="62C8A298" w14:textId="77777777" w:rsidR="00EC228A" w:rsidRPr="00205197" w:rsidRDefault="00EC228A" w:rsidP="00EC228A">
      <w:pPr>
        <w:widowControl w:val="0"/>
        <w:autoSpaceDE w:val="0"/>
        <w:autoSpaceDN w:val="0"/>
        <w:spacing w:before="9" w:after="0" w:line="240" w:lineRule="auto"/>
        <w:rPr>
          <w:rFonts w:ascii="Calibri" w:eastAsia="Calibri" w:hAnsi="Calibri" w:cs="Calibri"/>
          <w:b/>
          <w:kern w:val="0"/>
          <w:sz w:val="25"/>
          <w:lang w:val="en-US"/>
          <w14:ligatures w14:val="none"/>
        </w:rPr>
      </w:pPr>
    </w:p>
    <w:p w14:paraId="46128865"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5007691A"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4757DF30"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111A1EFD" w14:textId="77777777" w:rsidR="00EC228A" w:rsidRDefault="00EC228A" w:rsidP="00EC228A">
      <w:pPr>
        <w:widowControl w:val="0"/>
        <w:autoSpaceDE w:val="0"/>
        <w:autoSpaceDN w:val="0"/>
        <w:spacing w:before="43" w:after="0" w:line="240" w:lineRule="auto"/>
        <w:ind w:left="2070" w:right="678"/>
        <w:jc w:val="center"/>
        <w:outlineLvl w:val="0"/>
        <w:rPr>
          <w:rFonts w:ascii="Calibri" w:eastAsia="Calibri" w:hAnsi="Calibri" w:cs="Calibri"/>
          <w:b/>
          <w:bCs/>
          <w:kern w:val="0"/>
          <w:sz w:val="28"/>
          <w:szCs w:val="28"/>
          <w:lang w:val="en-US"/>
          <w14:ligatures w14:val="none"/>
        </w:rPr>
      </w:pPr>
    </w:p>
    <w:p w14:paraId="32238EA0" w14:textId="77777777" w:rsidR="00EC228A" w:rsidRPr="00502745" w:rsidRDefault="00EC228A" w:rsidP="00EC228A">
      <w:pPr>
        <w:pStyle w:val="NoSpacing"/>
        <w:jc w:val="center"/>
        <w:rPr>
          <w:b/>
          <w:bCs/>
          <w:sz w:val="28"/>
          <w:szCs w:val="28"/>
          <w:lang w:val="en-US"/>
        </w:rPr>
      </w:pPr>
      <w:r w:rsidRPr="00502745">
        <w:rPr>
          <w:b/>
          <w:bCs/>
          <w:sz w:val="28"/>
          <w:szCs w:val="28"/>
          <w:lang w:val="en-US"/>
        </w:rPr>
        <w:t>Essential</w:t>
      </w:r>
      <w:r w:rsidRPr="00502745">
        <w:rPr>
          <w:b/>
          <w:bCs/>
          <w:spacing w:val="-4"/>
          <w:sz w:val="28"/>
          <w:szCs w:val="28"/>
          <w:lang w:val="en-US"/>
        </w:rPr>
        <w:t xml:space="preserve"> </w:t>
      </w:r>
      <w:r w:rsidRPr="00502745">
        <w:rPr>
          <w:b/>
          <w:bCs/>
          <w:sz w:val="28"/>
          <w:szCs w:val="28"/>
          <w:lang w:val="en-US"/>
        </w:rPr>
        <w:t>links:</w:t>
      </w:r>
    </w:p>
    <w:p w14:paraId="19236B3E" w14:textId="77777777" w:rsidR="00EC228A" w:rsidRPr="00205197" w:rsidRDefault="00EC228A" w:rsidP="00EC228A">
      <w:pPr>
        <w:widowControl w:val="0"/>
        <w:autoSpaceDE w:val="0"/>
        <w:autoSpaceDN w:val="0"/>
        <w:spacing w:before="8" w:after="0" w:line="240" w:lineRule="auto"/>
        <w:rPr>
          <w:rFonts w:ascii="Calibri" w:eastAsia="Calibri" w:hAnsi="Calibri" w:cs="Calibri"/>
          <w:b/>
          <w:kern w:val="0"/>
          <w:sz w:val="20"/>
          <w:lang w:val="en-US"/>
          <w14:ligatures w14:val="none"/>
        </w:rPr>
      </w:pPr>
    </w:p>
    <w:p w14:paraId="7ED5D833" w14:textId="77777777" w:rsidR="00EC228A" w:rsidRPr="00205197" w:rsidRDefault="00EC228A" w:rsidP="00EC228A">
      <w:pPr>
        <w:widowControl w:val="0"/>
        <w:autoSpaceDE w:val="0"/>
        <w:autoSpaceDN w:val="0"/>
        <w:spacing w:after="0" w:line="240" w:lineRule="auto"/>
        <w:ind w:left="859" w:right="678"/>
        <w:jc w:val="center"/>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Trading</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systems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presentation</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Learn</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and</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develop with</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us.</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XFlow</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Markets</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will</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provide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you with</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all</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the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help</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you</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need</w:t>
      </w:r>
    </w:p>
    <w:p w14:paraId="6CD422F2" w14:textId="77777777" w:rsidR="00EC228A" w:rsidRPr="00205197" w:rsidRDefault="00EC228A" w:rsidP="00EC228A">
      <w:pPr>
        <w:widowControl w:val="0"/>
        <w:autoSpaceDE w:val="0"/>
        <w:autoSpaceDN w:val="0"/>
        <w:spacing w:before="39" w:after="0" w:line="240" w:lineRule="auto"/>
        <w:ind w:left="861" w:right="678"/>
        <w:jc w:val="center"/>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free</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seminars,</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webinars</w:t>
      </w:r>
      <w:r w:rsidRPr="00205197">
        <w:rPr>
          <w:rFonts w:ascii="Calibri" w:eastAsia="Calibri" w:hAnsi="Calibri" w:cs="Calibri"/>
          <w:b/>
          <w:spacing w:val="-5"/>
          <w:kern w:val="0"/>
          <w:lang w:val="en-US"/>
          <w14:ligatures w14:val="none"/>
        </w:rPr>
        <w:t xml:space="preserve"> </w:t>
      </w:r>
      <w:r w:rsidRPr="00205197">
        <w:rPr>
          <w:rFonts w:ascii="Calibri" w:eastAsia="Calibri" w:hAnsi="Calibri" w:cs="Calibri"/>
          <w:b/>
          <w:kern w:val="0"/>
          <w:lang w:val="en-US"/>
          <w14:ligatures w14:val="none"/>
        </w:rPr>
        <w:t>and</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learning</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materials.</w:t>
      </w:r>
    </w:p>
    <w:p w14:paraId="214D9906" w14:textId="77777777" w:rsidR="00EC228A" w:rsidRPr="00205197" w:rsidRDefault="00EC228A" w:rsidP="00EC228A">
      <w:pPr>
        <w:widowControl w:val="0"/>
        <w:autoSpaceDE w:val="0"/>
        <w:autoSpaceDN w:val="0"/>
        <w:spacing w:before="8" w:after="0" w:line="240" w:lineRule="auto"/>
        <w:rPr>
          <w:rFonts w:ascii="Calibri" w:eastAsia="Calibri" w:hAnsi="Calibri" w:cs="Calibri"/>
          <w:b/>
          <w:kern w:val="0"/>
          <w:sz w:val="19"/>
          <w:lang w:val="en-US"/>
          <w14:ligatures w14:val="none"/>
        </w:rPr>
      </w:pPr>
    </w:p>
    <w:p w14:paraId="38F43F71" w14:textId="77777777" w:rsidR="00EC228A" w:rsidRPr="00205197" w:rsidRDefault="00EC228A" w:rsidP="00EC228A">
      <w:pPr>
        <w:widowControl w:val="0"/>
        <w:autoSpaceDE w:val="0"/>
        <w:autoSpaceDN w:val="0"/>
        <w:spacing w:after="0" w:line="240" w:lineRule="auto"/>
        <w:ind w:left="2261"/>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Global</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Market</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Analysis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Use</w:t>
      </w:r>
      <w:r w:rsidRPr="00205197">
        <w:rPr>
          <w:rFonts w:ascii="Calibri" w:eastAsia="Calibri" w:hAnsi="Calibri" w:cs="Calibri"/>
          <w:b/>
          <w:spacing w:val="-2"/>
          <w:kern w:val="0"/>
          <w:lang w:val="en-US"/>
          <w14:ligatures w14:val="none"/>
        </w:rPr>
        <w:t xml:space="preserve"> </w:t>
      </w:r>
      <w:r w:rsidRPr="00205197">
        <w:rPr>
          <w:rFonts w:ascii="Calibri" w:eastAsia="Calibri" w:hAnsi="Calibri" w:cs="Calibri"/>
          <w:b/>
          <w:kern w:val="0"/>
          <w:lang w:val="en-US"/>
          <w14:ligatures w14:val="none"/>
        </w:rPr>
        <w:t>analysis</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of</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our</w:t>
      </w:r>
      <w:r w:rsidRPr="00205197">
        <w:rPr>
          <w:rFonts w:ascii="Calibri" w:eastAsia="Calibri" w:hAnsi="Calibri" w:cs="Calibri"/>
          <w:b/>
          <w:spacing w:val="-4"/>
          <w:kern w:val="0"/>
          <w:lang w:val="en-US"/>
          <w14:ligatures w14:val="none"/>
        </w:rPr>
        <w:t xml:space="preserve"> </w:t>
      </w:r>
      <w:r w:rsidRPr="00205197">
        <w:rPr>
          <w:rFonts w:ascii="Calibri" w:eastAsia="Calibri" w:hAnsi="Calibri" w:cs="Calibri"/>
          <w:b/>
          <w:kern w:val="0"/>
          <w:lang w:val="en-US"/>
          <w14:ligatures w14:val="none"/>
        </w:rPr>
        <w:t>professionals</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and be</w:t>
      </w:r>
      <w:r w:rsidRPr="00205197">
        <w:rPr>
          <w:rFonts w:ascii="Calibri" w:eastAsia="Calibri" w:hAnsi="Calibri" w:cs="Calibri"/>
          <w:b/>
          <w:spacing w:val="-3"/>
          <w:kern w:val="0"/>
          <w:lang w:val="en-US"/>
          <w14:ligatures w14:val="none"/>
        </w:rPr>
        <w:t xml:space="preserve"> </w:t>
      </w:r>
      <w:r w:rsidRPr="00205197">
        <w:rPr>
          <w:rFonts w:ascii="Calibri" w:eastAsia="Calibri" w:hAnsi="Calibri" w:cs="Calibri"/>
          <w:b/>
          <w:kern w:val="0"/>
          <w:lang w:val="en-US"/>
          <w14:ligatures w14:val="none"/>
        </w:rPr>
        <w:t>up to</w:t>
      </w:r>
      <w:r w:rsidRPr="00205197">
        <w:rPr>
          <w:rFonts w:ascii="Calibri" w:eastAsia="Calibri" w:hAnsi="Calibri" w:cs="Calibri"/>
          <w:b/>
          <w:spacing w:val="1"/>
          <w:kern w:val="0"/>
          <w:lang w:val="en-US"/>
          <w14:ligatures w14:val="none"/>
        </w:rPr>
        <w:t xml:space="preserve"> </w:t>
      </w:r>
      <w:r w:rsidRPr="00205197">
        <w:rPr>
          <w:rFonts w:ascii="Calibri" w:eastAsia="Calibri" w:hAnsi="Calibri" w:cs="Calibri"/>
          <w:b/>
          <w:kern w:val="0"/>
          <w:lang w:val="en-US"/>
          <w14:ligatures w14:val="none"/>
        </w:rPr>
        <w:t>date.</w:t>
      </w:r>
    </w:p>
    <w:p w14:paraId="0D3297BD"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68F3DE49"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6EA3924C"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14307083" w14:textId="77777777" w:rsidR="00EC228A" w:rsidRPr="00205197" w:rsidRDefault="00EC228A" w:rsidP="00EC228A">
      <w:pPr>
        <w:widowControl w:val="0"/>
        <w:autoSpaceDE w:val="0"/>
        <w:autoSpaceDN w:val="0"/>
        <w:spacing w:after="0" w:line="240" w:lineRule="auto"/>
        <w:rPr>
          <w:rFonts w:ascii="Calibri" w:eastAsia="Calibri" w:hAnsi="Calibri" w:cs="Calibri"/>
          <w:b/>
          <w:kern w:val="0"/>
          <w:lang w:val="en-US"/>
          <w14:ligatures w14:val="none"/>
        </w:rPr>
      </w:pPr>
    </w:p>
    <w:p w14:paraId="215911A8" w14:textId="77777777" w:rsidR="00EC228A" w:rsidRPr="00205197" w:rsidRDefault="00EC228A" w:rsidP="00EC228A">
      <w:pPr>
        <w:widowControl w:val="0"/>
        <w:autoSpaceDE w:val="0"/>
        <w:autoSpaceDN w:val="0"/>
        <w:spacing w:before="184" w:after="0" w:line="240" w:lineRule="auto"/>
        <w:ind w:left="840"/>
        <w:rPr>
          <w:rFonts w:ascii="Calibri" w:eastAsia="Calibri" w:hAnsi="Calibri" w:cs="Calibri"/>
          <w:b/>
          <w:kern w:val="0"/>
          <w:lang w:val="en-US"/>
          <w14:ligatures w14:val="none"/>
        </w:rPr>
      </w:pPr>
      <w:r w:rsidRPr="00205197">
        <w:rPr>
          <w:rFonts w:ascii="Calibri" w:eastAsia="Calibri" w:hAnsi="Calibri" w:cs="Calibri"/>
          <w:b/>
          <w:kern w:val="0"/>
          <w:lang w:val="en-US"/>
          <w14:ligatures w14:val="none"/>
        </w:rPr>
        <w:t>DISCLAIMER:</w:t>
      </w:r>
    </w:p>
    <w:p w14:paraId="7107191E" w14:textId="77777777" w:rsidR="00EC228A" w:rsidRPr="00205197" w:rsidRDefault="00EC228A" w:rsidP="00EC228A">
      <w:pPr>
        <w:widowControl w:val="0"/>
        <w:autoSpaceDE w:val="0"/>
        <w:autoSpaceDN w:val="0"/>
        <w:spacing w:before="9" w:after="0" w:line="240" w:lineRule="auto"/>
        <w:rPr>
          <w:rFonts w:ascii="Calibri" w:eastAsia="Calibri" w:hAnsi="Calibri" w:cs="Calibri"/>
          <w:b/>
          <w:kern w:val="0"/>
          <w:sz w:val="19"/>
          <w:lang w:val="en-US"/>
          <w14:ligatures w14:val="none"/>
        </w:rPr>
      </w:pPr>
    </w:p>
    <w:p w14:paraId="385B91DB" w14:textId="77777777" w:rsidR="00EC228A" w:rsidRPr="00205197" w:rsidRDefault="00EC228A" w:rsidP="00EC228A">
      <w:pPr>
        <w:widowControl w:val="0"/>
        <w:autoSpaceDE w:val="0"/>
        <w:autoSpaceDN w:val="0"/>
        <w:spacing w:after="0" w:line="276" w:lineRule="auto"/>
        <w:ind w:left="811" w:right="621"/>
        <w:jc w:val="both"/>
        <w:rPr>
          <w:rFonts w:ascii="Calibri" w:eastAsia="Calibri" w:hAnsi="Calibri" w:cs="Calibri"/>
          <w:kern w:val="0"/>
          <w:lang w:val="en-US"/>
          <w14:ligatures w14:val="none"/>
        </w:rPr>
      </w:pPr>
      <w:r w:rsidRPr="00205197">
        <w:rPr>
          <w:rFonts w:ascii="Calibri" w:eastAsia="Calibri" w:hAnsi="Calibri" w:cs="Calibri"/>
          <w:kern w:val="0"/>
          <w:lang w:val="en-US"/>
          <w14:ligatures w14:val="none"/>
        </w:rPr>
        <w:t>The content of this page has been prepared with care and diligence and with the knowledge of the author and are</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prepared for informative purpose only. The content of this page does not constitute investment advice. XFlow Markets</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does not take responsibility for investment decisions and for losses made under the influence of the information</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published on this website. The Client should always base his investment decisions on his own judgment. You should</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understand that these instruments are highly related with huge risk, and incase look for an independent advice if you</w:t>
      </w:r>
      <w:r w:rsidRPr="00205197">
        <w:rPr>
          <w:rFonts w:ascii="Calibri" w:eastAsia="Calibri" w:hAnsi="Calibri" w:cs="Calibri"/>
          <w:spacing w:val="1"/>
          <w:kern w:val="0"/>
          <w:lang w:val="en-US"/>
          <w14:ligatures w14:val="none"/>
        </w:rPr>
        <w:t xml:space="preserve"> </w:t>
      </w:r>
      <w:r w:rsidRPr="00205197">
        <w:rPr>
          <w:rFonts w:ascii="Calibri" w:eastAsia="Calibri" w:hAnsi="Calibri" w:cs="Calibri"/>
          <w:kern w:val="0"/>
          <w:lang w:val="en-US"/>
          <w14:ligatures w14:val="none"/>
        </w:rPr>
        <w:t>have</w:t>
      </w:r>
      <w:r w:rsidRPr="00205197">
        <w:rPr>
          <w:rFonts w:ascii="Calibri" w:eastAsia="Calibri" w:hAnsi="Calibri" w:cs="Calibri"/>
          <w:spacing w:val="-3"/>
          <w:kern w:val="0"/>
          <w:lang w:val="en-US"/>
          <w14:ligatures w14:val="none"/>
        </w:rPr>
        <w:t xml:space="preserve"> </w:t>
      </w:r>
      <w:r w:rsidRPr="00205197">
        <w:rPr>
          <w:rFonts w:ascii="Calibri" w:eastAsia="Calibri" w:hAnsi="Calibri" w:cs="Calibri"/>
          <w:kern w:val="0"/>
          <w:lang w:val="en-US"/>
          <w14:ligatures w14:val="none"/>
        </w:rPr>
        <w:t>any</w:t>
      </w:r>
      <w:r w:rsidRPr="00205197">
        <w:rPr>
          <w:rFonts w:ascii="Calibri" w:eastAsia="Calibri" w:hAnsi="Calibri" w:cs="Calibri"/>
          <w:spacing w:val="-2"/>
          <w:kern w:val="0"/>
          <w:lang w:val="en-US"/>
          <w14:ligatures w14:val="none"/>
        </w:rPr>
        <w:t xml:space="preserve"> </w:t>
      </w:r>
      <w:r w:rsidRPr="00205197">
        <w:rPr>
          <w:rFonts w:ascii="Calibri" w:eastAsia="Calibri" w:hAnsi="Calibri" w:cs="Calibri"/>
          <w:kern w:val="0"/>
          <w:lang w:val="en-US"/>
          <w14:ligatures w14:val="none"/>
        </w:rPr>
        <w:t>doubts.</w:t>
      </w:r>
    </w:p>
    <w:p w14:paraId="38DA795B" w14:textId="77777777" w:rsidR="00F25535" w:rsidRDefault="00F25535" w:rsidP="008605E9"/>
    <w:p w14:paraId="18CC4DF4" w14:textId="77777777" w:rsidR="00F25535" w:rsidRDefault="00F25535" w:rsidP="008605E9"/>
    <w:p w14:paraId="0CF73213" w14:textId="77777777" w:rsidR="00F25535" w:rsidRDefault="00F25535" w:rsidP="008605E9"/>
    <w:p w14:paraId="392508F3" w14:textId="77777777" w:rsidR="00F25535" w:rsidRDefault="00F25535" w:rsidP="008605E9"/>
    <w:p w14:paraId="7510D15A" w14:textId="77777777" w:rsidR="00F25535" w:rsidRDefault="00F25535" w:rsidP="008605E9"/>
    <w:p w14:paraId="42C31FB7" w14:textId="72CF5463" w:rsidR="00205197" w:rsidRPr="008605E9" w:rsidRDefault="00502745" w:rsidP="00EC228A">
      <w:r w:rsidRPr="00502745">
        <w:rPr>
          <w:b/>
          <w:bCs/>
          <w:noProof/>
          <w:sz w:val="28"/>
          <w:szCs w:val="28"/>
          <w:lang w:eastAsia="en-IN"/>
        </w:rPr>
        <w:drawing>
          <wp:anchor distT="0" distB="0" distL="0" distR="0" simplePos="0" relativeHeight="251658252" behindDoc="1" locked="0" layoutInCell="1" allowOverlap="1" wp14:anchorId="613B5AF0" wp14:editId="5DF65AB7">
            <wp:simplePos x="0" y="0"/>
            <wp:positionH relativeFrom="margin">
              <wp:align>left</wp:align>
            </wp:positionH>
            <wp:positionV relativeFrom="paragraph">
              <wp:posOffset>8890</wp:posOffset>
            </wp:positionV>
            <wp:extent cx="1400810" cy="101600"/>
            <wp:effectExtent l="0" t="0" r="8890" b="0"/>
            <wp:wrapNone/>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18" cstate="print"/>
                    <a:stretch>
                      <a:fillRect/>
                    </a:stretch>
                  </pic:blipFill>
                  <pic:spPr>
                    <a:xfrm>
                      <a:off x="0" y="0"/>
                      <a:ext cx="1400810" cy="101600"/>
                    </a:xfrm>
                    <a:prstGeom prst="rect">
                      <a:avLst/>
                    </a:prstGeom>
                  </pic:spPr>
                </pic:pic>
              </a:graphicData>
            </a:graphic>
          </wp:anchor>
        </w:drawing>
      </w:r>
    </w:p>
    <w:sectPr w:rsidR="00205197" w:rsidRPr="008605E9" w:rsidSect="009E71F9">
      <w:headerReference w:type="default" r:id="rId19"/>
      <w:footerReference w:type="default" r:id="rId20"/>
      <w:pgSz w:w="11906" w:h="16838"/>
      <w:pgMar w:top="562" w:right="562" w:bottom="562" w:left="56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E8C04" w14:textId="77777777" w:rsidR="00DE4ED0" w:rsidRDefault="00DE4ED0" w:rsidP="00EE752B">
      <w:pPr>
        <w:spacing w:after="0" w:line="240" w:lineRule="auto"/>
      </w:pPr>
      <w:r>
        <w:separator/>
      </w:r>
    </w:p>
  </w:endnote>
  <w:endnote w:type="continuationSeparator" w:id="0">
    <w:p w14:paraId="7488DAEF" w14:textId="77777777" w:rsidR="00DE4ED0" w:rsidRDefault="00DE4ED0" w:rsidP="00EE752B">
      <w:pPr>
        <w:spacing w:after="0" w:line="240" w:lineRule="auto"/>
      </w:pPr>
      <w:r>
        <w:continuationSeparator/>
      </w:r>
    </w:p>
  </w:endnote>
  <w:endnote w:type="continuationNotice" w:id="1">
    <w:p w14:paraId="67A56730" w14:textId="77777777" w:rsidR="00DE4ED0" w:rsidRDefault="00DE4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F3D8" w14:textId="77777777" w:rsidR="009E71F9" w:rsidRDefault="009E71F9">
    <w:pPr>
      <w:pStyle w:val="Footer"/>
    </w:pPr>
  </w:p>
  <w:p w14:paraId="4255FAA7" w14:textId="586016F7" w:rsidR="007D02FA" w:rsidRDefault="001B6F39">
    <w:pPr>
      <w:pStyle w:val="Footer"/>
    </w:pPr>
    <w:r>
      <w:rPr>
        <w:noProof/>
        <w:lang w:eastAsia="en-IN"/>
      </w:rPr>
      <mc:AlternateContent>
        <mc:Choice Requires="wpg">
          <w:drawing>
            <wp:anchor distT="0" distB="0" distL="114300" distR="114300" simplePos="0" relativeHeight="251658240" behindDoc="0" locked="0" layoutInCell="1" allowOverlap="1" wp14:anchorId="19350D06" wp14:editId="061383BF">
              <wp:simplePos x="0" y="0"/>
              <wp:positionH relativeFrom="page">
                <wp:posOffset>-103643</wp:posOffset>
              </wp:positionH>
              <wp:positionV relativeFrom="page">
                <wp:posOffset>10090205</wp:posOffset>
              </wp:positionV>
              <wp:extent cx="7870825" cy="542290"/>
              <wp:effectExtent l="0" t="0" r="0" b="10160"/>
              <wp:wrapNone/>
              <wp:docPr id="82304249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0825" cy="542290"/>
                        <a:chOff x="-165" y="14712"/>
                        <a:chExt cx="12395" cy="854"/>
                      </a:xfrm>
                    </wpg:grpSpPr>
                    <pic:pic xmlns:pic="http://schemas.openxmlformats.org/drawingml/2006/picture">
                      <pic:nvPicPr>
                        <pic:cNvPr id="174443303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4712"/>
                          <a:ext cx="12230" cy="854"/>
                        </a:xfrm>
                        <a:prstGeom prst="rect">
                          <a:avLst/>
                        </a:prstGeom>
                        <a:noFill/>
                        <a:extLst>
                          <a:ext uri="{909E8E84-426E-40DD-AFC4-6F175D3DCCD1}">
                            <a14:hiddenFill xmlns:a14="http://schemas.microsoft.com/office/drawing/2010/main">
                              <a:solidFill>
                                <a:srgbClr val="FFFFFF"/>
                              </a:solidFill>
                            </a14:hiddenFill>
                          </a:ext>
                        </a:extLst>
                      </pic:spPr>
                    </pic:pic>
                    <wps:wsp>
                      <wps:cNvPr id="1613563829" name="Text Box 6"/>
                      <wps:cNvSpPr txBox="1">
                        <a:spLocks noChangeArrowheads="1"/>
                      </wps:cNvSpPr>
                      <wps:spPr bwMode="auto">
                        <a:xfrm>
                          <a:off x="-165" y="14712"/>
                          <a:ext cx="12230"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D315" w14:textId="6429D672" w:rsidR="001B6F39" w:rsidRDefault="001B6F39" w:rsidP="007940A8">
                            <w:pPr>
                              <w:spacing w:before="144"/>
                              <w:ind w:left="917"/>
                              <w:rPr>
                                <w:rFonts w:ascii="Arial MT"/>
                                <w:color w:val="FFFFFF"/>
                                <w:w w:val="80"/>
                                <w:sz w:val="52"/>
                              </w:rPr>
                            </w:pPr>
                            <w:r>
                              <w:rPr>
                                <w:rFonts w:ascii="Arial MT"/>
                                <w:color w:val="FFFFFF"/>
                                <w:w w:val="80"/>
                                <w:sz w:val="52"/>
                              </w:rPr>
                              <w:t>Issue</w:t>
                            </w:r>
                            <w:r>
                              <w:rPr>
                                <w:rFonts w:ascii="Arial MT"/>
                                <w:color w:val="FFFFFF"/>
                                <w:spacing w:val="46"/>
                                <w:w w:val="80"/>
                                <w:sz w:val="52"/>
                              </w:rPr>
                              <w:t xml:space="preserve"> </w:t>
                            </w:r>
                            <w:r>
                              <w:rPr>
                                <w:rFonts w:ascii="Arial MT"/>
                                <w:color w:val="FFFFFF"/>
                                <w:w w:val="80"/>
                                <w:sz w:val="52"/>
                              </w:rPr>
                              <w:t>3155-</w:t>
                            </w:r>
                            <w:r>
                              <w:rPr>
                                <w:rFonts w:ascii="Arial MT"/>
                                <w:color w:val="FFFFFF"/>
                                <w:spacing w:val="47"/>
                                <w:w w:val="80"/>
                                <w:sz w:val="52"/>
                              </w:rPr>
                              <w:t xml:space="preserve"> </w:t>
                            </w:r>
                            <w:r w:rsidR="004B64E0">
                              <w:rPr>
                                <w:rFonts w:ascii="Arial MT"/>
                                <w:color w:val="FFFFFF"/>
                                <w:w w:val="80"/>
                                <w:sz w:val="52"/>
                              </w:rPr>
                              <w:t>0</w:t>
                            </w:r>
                            <w:r w:rsidR="00577B34">
                              <w:rPr>
                                <w:rFonts w:ascii="Arial MT"/>
                                <w:color w:val="FFFFFF"/>
                                <w:w w:val="80"/>
                                <w:sz w:val="52"/>
                              </w:rPr>
                              <w:t>8</w:t>
                            </w:r>
                            <w:r w:rsidR="00113E7C">
                              <w:rPr>
                                <w:rFonts w:ascii="Arial MT"/>
                                <w:color w:val="FFFFFF"/>
                                <w:w w:val="80"/>
                                <w:sz w:val="52"/>
                              </w:rPr>
                              <w:t xml:space="preserve"> </w:t>
                            </w:r>
                            <w:r w:rsidR="004B64E0">
                              <w:rPr>
                                <w:rFonts w:ascii="Arial MT"/>
                                <w:color w:val="FFFFFF"/>
                                <w:w w:val="80"/>
                                <w:sz w:val="52"/>
                              </w:rPr>
                              <w:t>OCTOB</w:t>
                            </w:r>
                            <w:r w:rsidR="007E7D63">
                              <w:rPr>
                                <w:rFonts w:ascii="Arial MT"/>
                                <w:color w:val="FFFFFF"/>
                                <w:w w:val="80"/>
                                <w:sz w:val="52"/>
                              </w:rPr>
                              <w:t>ER</w:t>
                            </w:r>
                            <w:r>
                              <w:rPr>
                                <w:rFonts w:ascii="Arial MT"/>
                                <w:color w:val="FFFFFF"/>
                                <w:spacing w:val="40"/>
                                <w:w w:val="80"/>
                                <w:sz w:val="52"/>
                              </w:rPr>
                              <w:t xml:space="preserve"> </w:t>
                            </w:r>
                            <w:r>
                              <w:rPr>
                                <w:rFonts w:ascii="Arial MT"/>
                                <w:color w:val="FFFFFF"/>
                                <w:w w:val="80"/>
                                <w:sz w:val="52"/>
                              </w:rPr>
                              <w:t>2024</w:t>
                            </w:r>
                          </w:p>
                          <w:p w14:paraId="28ACC13C" w14:textId="77777777" w:rsidR="009E71F9" w:rsidRDefault="009E71F9" w:rsidP="007940A8">
                            <w:pPr>
                              <w:spacing w:before="144"/>
                              <w:ind w:left="917"/>
                              <w:rPr>
                                <w:rFonts w:ascii="Arial MT"/>
                                <w:color w:val="FFFFFF"/>
                                <w:w w:val="80"/>
                                <w:sz w:val="52"/>
                              </w:rPr>
                            </w:pPr>
                          </w:p>
                          <w:p w14:paraId="24A9B63B" w14:textId="77777777" w:rsidR="009E71F9" w:rsidRPr="007940A8" w:rsidRDefault="009E71F9" w:rsidP="007940A8">
                            <w:pPr>
                              <w:spacing w:before="144"/>
                              <w:ind w:left="917"/>
                              <w:rPr>
                                <w:rFonts w:ascii="Arial MT"/>
                                <w:color w:val="FFFFFF"/>
                                <w:w w:val="80"/>
                                <w:sz w:val="5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50D06" id="Group 3" o:spid="_x0000_s1038" style="position:absolute;margin-left:-8.15pt;margin-top:794.5pt;width:619.75pt;height:42.7pt;z-index:251658240;mso-position-horizontal-relative:page;mso-position-vertical-relative:page" coordorigin="-165,14712" coordsize="12395,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9" type="#_x0000_t75" style="position:absolute;top:14712;width:1223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6" o:spid="_x0000_s1040" type="#_x0000_t202" style="position:absolute;left:-165;top:14712;width:1223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" filled="f" stroked="f">
                <v:textbox inset="0,0,0,0">
                  <w:txbxContent>
                    <w:p w14:paraId="1C88D315" w14:textId="6429D672" w:rsidR="001B6F39" w:rsidRDefault="001B6F39" w:rsidP="007940A8">
                      <w:pPr>
                        <w:spacing w:before="144"/>
                        <w:ind w:left="917"/>
                        <w:rPr>
                          <w:rFonts w:ascii="Arial MT"/>
                          <w:color w:val="FFFFFF"/>
                          <w:w w:val="80"/>
                          <w:sz w:val="52"/>
                        </w:rPr>
                      </w:pPr>
                      <w:r>
                        <w:rPr>
                          <w:rFonts w:ascii="Arial MT"/>
                          <w:color w:val="FFFFFF"/>
                          <w:w w:val="80"/>
                          <w:sz w:val="52"/>
                        </w:rPr>
                        <w:t>Issue</w:t>
                      </w:r>
                      <w:r>
                        <w:rPr>
                          <w:rFonts w:ascii="Arial MT"/>
                          <w:color w:val="FFFFFF"/>
                          <w:spacing w:val="46"/>
                          <w:w w:val="80"/>
                          <w:sz w:val="52"/>
                        </w:rPr>
                        <w:t xml:space="preserve"> </w:t>
                      </w:r>
                      <w:r>
                        <w:rPr>
                          <w:rFonts w:ascii="Arial MT"/>
                          <w:color w:val="FFFFFF"/>
                          <w:w w:val="80"/>
                          <w:sz w:val="52"/>
                        </w:rPr>
                        <w:t>3155-</w:t>
                      </w:r>
                      <w:r>
                        <w:rPr>
                          <w:rFonts w:ascii="Arial MT"/>
                          <w:color w:val="FFFFFF"/>
                          <w:spacing w:val="47"/>
                          <w:w w:val="80"/>
                          <w:sz w:val="52"/>
                        </w:rPr>
                        <w:t xml:space="preserve"> </w:t>
                      </w:r>
                      <w:r w:rsidR="004B64E0">
                        <w:rPr>
                          <w:rFonts w:ascii="Arial MT"/>
                          <w:color w:val="FFFFFF"/>
                          <w:w w:val="80"/>
                          <w:sz w:val="52"/>
                        </w:rPr>
                        <w:t>0</w:t>
                      </w:r>
                      <w:r w:rsidR="00577B34">
                        <w:rPr>
                          <w:rFonts w:ascii="Arial MT"/>
                          <w:color w:val="FFFFFF"/>
                          <w:w w:val="80"/>
                          <w:sz w:val="52"/>
                        </w:rPr>
                        <w:t>8</w:t>
                      </w:r>
                      <w:r w:rsidR="00113E7C">
                        <w:rPr>
                          <w:rFonts w:ascii="Arial MT"/>
                          <w:color w:val="FFFFFF"/>
                          <w:w w:val="80"/>
                          <w:sz w:val="52"/>
                        </w:rPr>
                        <w:t xml:space="preserve"> </w:t>
                      </w:r>
                      <w:r w:rsidR="004B64E0">
                        <w:rPr>
                          <w:rFonts w:ascii="Arial MT"/>
                          <w:color w:val="FFFFFF"/>
                          <w:w w:val="80"/>
                          <w:sz w:val="52"/>
                        </w:rPr>
                        <w:t>OCTOB</w:t>
                      </w:r>
                      <w:r w:rsidR="007E7D63">
                        <w:rPr>
                          <w:rFonts w:ascii="Arial MT"/>
                          <w:color w:val="FFFFFF"/>
                          <w:w w:val="80"/>
                          <w:sz w:val="52"/>
                        </w:rPr>
                        <w:t>ER</w:t>
                      </w:r>
                      <w:r>
                        <w:rPr>
                          <w:rFonts w:ascii="Arial MT"/>
                          <w:color w:val="FFFFFF"/>
                          <w:spacing w:val="40"/>
                          <w:w w:val="80"/>
                          <w:sz w:val="52"/>
                        </w:rPr>
                        <w:t xml:space="preserve"> </w:t>
                      </w:r>
                      <w:r>
                        <w:rPr>
                          <w:rFonts w:ascii="Arial MT"/>
                          <w:color w:val="FFFFFF"/>
                          <w:w w:val="80"/>
                          <w:sz w:val="52"/>
                        </w:rPr>
                        <w:t>2024</w:t>
                      </w:r>
                    </w:p>
                    <w:p w14:paraId="28ACC13C" w14:textId="77777777" w:rsidR="009E71F9" w:rsidRDefault="009E71F9" w:rsidP="007940A8">
                      <w:pPr>
                        <w:spacing w:before="144"/>
                        <w:ind w:left="917"/>
                        <w:rPr>
                          <w:rFonts w:ascii="Arial MT"/>
                          <w:color w:val="FFFFFF"/>
                          <w:w w:val="80"/>
                          <w:sz w:val="52"/>
                        </w:rPr>
                      </w:pPr>
                    </w:p>
                    <w:p w14:paraId="24A9B63B" w14:textId="77777777" w:rsidR="009E71F9" w:rsidRPr="007940A8" w:rsidRDefault="009E71F9" w:rsidP="007940A8">
                      <w:pPr>
                        <w:spacing w:before="144"/>
                        <w:ind w:left="917"/>
                        <w:rPr>
                          <w:rFonts w:ascii="Arial MT"/>
                          <w:color w:val="FFFFFF"/>
                          <w:w w:val="80"/>
                          <w:sz w:val="52"/>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70933" w14:textId="77777777" w:rsidR="00DE4ED0" w:rsidRDefault="00DE4ED0" w:rsidP="00EE752B">
      <w:pPr>
        <w:spacing w:after="0" w:line="240" w:lineRule="auto"/>
      </w:pPr>
      <w:r>
        <w:separator/>
      </w:r>
    </w:p>
  </w:footnote>
  <w:footnote w:type="continuationSeparator" w:id="0">
    <w:p w14:paraId="3446053B" w14:textId="77777777" w:rsidR="00DE4ED0" w:rsidRDefault="00DE4ED0" w:rsidP="00EE752B">
      <w:pPr>
        <w:spacing w:after="0" w:line="240" w:lineRule="auto"/>
      </w:pPr>
      <w:r>
        <w:continuationSeparator/>
      </w:r>
    </w:p>
  </w:footnote>
  <w:footnote w:type="continuationNotice" w:id="1">
    <w:p w14:paraId="214E5016" w14:textId="77777777" w:rsidR="00DE4ED0" w:rsidRDefault="00DE4E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0B0A7" w14:textId="2961310D" w:rsidR="007D02FA" w:rsidRDefault="007D02FA">
    <w:pPr>
      <w:pStyle w:val="Header"/>
    </w:pPr>
    <w:r>
      <w:rPr>
        <w:rFonts w:ascii="Times New Roman"/>
        <w:noProof/>
        <w:sz w:val="20"/>
        <w:lang w:eastAsia="en-IN"/>
      </w:rPr>
      <w:drawing>
        <wp:inline distT="0" distB="0" distL="0" distR="0" wp14:anchorId="10A37DB1" wp14:editId="6B19AB17">
          <wp:extent cx="1435825" cy="59359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435825" cy="593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9BA"/>
    <w:rsid w:val="00000028"/>
    <w:rsid w:val="00000307"/>
    <w:rsid w:val="00000D17"/>
    <w:rsid w:val="00000D40"/>
    <w:rsid w:val="0000108B"/>
    <w:rsid w:val="00001FF8"/>
    <w:rsid w:val="000025A6"/>
    <w:rsid w:val="000026FA"/>
    <w:rsid w:val="000031C5"/>
    <w:rsid w:val="000036E9"/>
    <w:rsid w:val="000038CB"/>
    <w:rsid w:val="00003B5E"/>
    <w:rsid w:val="00003D76"/>
    <w:rsid w:val="00003FB1"/>
    <w:rsid w:val="000046A5"/>
    <w:rsid w:val="00004B6D"/>
    <w:rsid w:val="00005270"/>
    <w:rsid w:val="0000554B"/>
    <w:rsid w:val="00005819"/>
    <w:rsid w:val="00005D5C"/>
    <w:rsid w:val="00005F40"/>
    <w:rsid w:val="0000728D"/>
    <w:rsid w:val="00007669"/>
    <w:rsid w:val="00007694"/>
    <w:rsid w:val="000105D7"/>
    <w:rsid w:val="0001092C"/>
    <w:rsid w:val="00010A18"/>
    <w:rsid w:val="0001215C"/>
    <w:rsid w:val="0001289A"/>
    <w:rsid w:val="00012B58"/>
    <w:rsid w:val="00012C8C"/>
    <w:rsid w:val="00012E21"/>
    <w:rsid w:val="0001333E"/>
    <w:rsid w:val="0001399E"/>
    <w:rsid w:val="000141E2"/>
    <w:rsid w:val="00014404"/>
    <w:rsid w:val="000145F4"/>
    <w:rsid w:val="00015D40"/>
    <w:rsid w:val="00017478"/>
    <w:rsid w:val="0001751C"/>
    <w:rsid w:val="000175D9"/>
    <w:rsid w:val="0001785C"/>
    <w:rsid w:val="00017871"/>
    <w:rsid w:val="000201D1"/>
    <w:rsid w:val="0002071A"/>
    <w:rsid w:val="00020835"/>
    <w:rsid w:val="00020955"/>
    <w:rsid w:val="00020A3D"/>
    <w:rsid w:val="00021465"/>
    <w:rsid w:val="00022094"/>
    <w:rsid w:val="00022585"/>
    <w:rsid w:val="00023B30"/>
    <w:rsid w:val="0002406F"/>
    <w:rsid w:val="00024848"/>
    <w:rsid w:val="00024932"/>
    <w:rsid w:val="00024ACB"/>
    <w:rsid w:val="00025078"/>
    <w:rsid w:val="00025EDB"/>
    <w:rsid w:val="000262A4"/>
    <w:rsid w:val="00026B95"/>
    <w:rsid w:val="000270F4"/>
    <w:rsid w:val="00027963"/>
    <w:rsid w:val="00027A0A"/>
    <w:rsid w:val="00030271"/>
    <w:rsid w:val="000302E6"/>
    <w:rsid w:val="00031409"/>
    <w:rsid w:val="0003150F"/>
    <w:rsid w:val="00031A07"/>
    <w:rsid w:val="00032870"/>
    <w:rsid w:val="000335A0"/>
    <w:rsid w:val="000335CE"/>
    <w:rsid w:val="000345F6"/>
    <w:rsid w:val="00034849"/>
    <w:rsid w:val="00034E26"/>
    <w:rsid w:val="00034F57"/>
    <w:rsid w:val="0003553F"/>
    <w:rsid w:val="000359B5"/>
    <w:rsid w:val="00036EC9"/>
    <w:rsid w:val="000377FB"/>
    <w:rsid w:val="00037A3E"/>
    <w:rsid w:val="00037EC0"/>
    <w:rsid w:val="00040170"/>
    <w:rsid w:val="000401F8"/>
    <w:rsid w:val="00041B19"/>
    <w:rsid w:val="00041D65"/>
    <w:rsid w:val="0004285B"/>
    <w:rsid w:val="00042969"/>
    <w:rsid w:val="0004296C"/>
    <w:rsid w:val="000436BF"/>
    <w:rsid w:val="0004386E"/>
    <w:rsid w:val="00043B42"/>
    <w:rsid w:val="00044A87"/>
    <w:rsid w:val="00045ACF"/>
    <w:rsid w:val="000471DD"/>
    <w:rsid w:val="0004740F"/>
    <w:rsid w:val="000476ED"/>
    <w:rsid w:val="000476FA"/>
    <w:rsid w:val="00050D7F"/>
    <w:rsid w:val="000513F6"/>
    <w:rsid w:val="00051866"/>
    <w:rsid w:val="00053190"/>
    <w:rsid w:val="0005377A"/>
    <w:rsid w:val="0005394D"/>
    <w:rsid w:val="0005395D"/>
    <w:rsid w:val="000548D1"/>
    <w:rsid w:val="00054CA9"/>
    <w:rsid w:val="00054FB0"/>
    <w:rsid w:val="0005541C"/>
    <w:rsid w:val="000555D6"/>
    <w:rsid w:val="00055731"/>
    <w:rsid w:val="00056C1B"/>
    <w:rsid w:val="00057803"/>
    <w:rsid w:val="00060633"/>
    <w:rsid w:val="000606D9"/>
    <w:rsid w:val="00061105"/>
    <w:rsid w:val="000613C0"/>
    <w:rsid w:val="00061508"/>
    <w:rsid w:val="000619AE"/>
    <w:rsid w:val="00062284"/>
    <w:rsid w:val="00062821"/>
    <w:rsid w:val="000628CE"/>
    <w:rsid w:val="00062FE9"/>
    <w:rsid w:val="00063AEB"/>
    <w:rsid w:val="0006462C"/>
    <w:rsid w:val="00065074"/>
    <w:rsid w:val="000651D9"/>
    <w:rsid w:val="000670E2"/>
    <w:rsid w:val="000679C1"/>
    <w:rsid w:val="00070A71"/>
    <w:rsid w:val="00070D40"/>
    <w:rsid w:val="00070EE4"/>
    <w:rsid w:val="00071558"/>
    <w:rsid w:val="000719E7"/>
    <w:rsid w:val="00073C65"/>
    <w:rsid w:val="00073E14"/>
    <w:rsid w:val="00073E89"/>
    <w:rsid w:val="000751FC"/>
    <w:rsid w:val="00075451"/>
    <w:rsid w:val="00075550"/>
    <w:rsid w:val="00075D57"/>
    <w:rsid w:val="0007600C"/>
    <w:rsid w:val="000762BB"/>
    <w:rsid w:val="00076839"/>
    <w:rsid w:val="00076B20"/>
    <w:rsid w:val="00076C23"/>
    <w:rsid w:val="000772B5"/>
    <w:rsid w:val="0007743A"/>
    <w:rsid w:val="0008161A"/>
    <w:rsid w:val="00082CAC"/>
    <w:rsid w:val="00083A14"/>
    <w:rsid w:val="00083DBF"/>
    <w:rsid w:val="00084883"/>
    <w:rsid w:val="000849EE"/>
    <w:rsid w:val="00084A3B"/>
    <w:rsid w:val="00084A57"/>
    <w:rsid w:val="00085832"/>
    <w:rsid w:val="00085859"/>
    <w:rsid w:val="00085AF4"/>
    <w:rsid w:val="00085D26"/>
    <w:rsid w:val="00085F62"/>
    <w:rsid w:val="000873EF"/>
    <w:rsid w:val="0009045E"/>
    <w:rsid w:val="000904A4"/>
    <w:rsid w:val="00090554"/>
    <w:rsid w:val="000905F9"/>
    <w:rsid w:val="000909B1"/>
    <w:rsid w:val="00090EE2"/>
    <w:rsid w:val="0009103C"/>
    <w:rsid w:val="00091599"/>
    <w:rsid w:val="00092483"/>
    <w:rsid w:val="00092A5B"/>
    <w:rsid w:val="00093468"/>
    <w:rsid w:val="00093FA0"/>
    <w:rsid w:val="00094181"/>
    <w:rsid w:val="00094C34"/>
    <w:rsid w:val="00095310"/>
    <w:rsid w:val="000954DD"/>
    <w:rsid w:val="00095B91"/>
    <w:rsid w:val="000962D4"/>
    <w:rsid w:val="000964DD"/>
    <w:rsid w:val="00096F66"/>
    <w:rsid w:val="0009757C"/>
    <w:rsid w:val="000976E6"/>
    <w:rsid w:val="000A0CF1"/>
    <w:rsid w:val="000A100D"/>
    <w:rsid w:val="000A1304"/>
    <w:rsid w:val="000A1A0F"/>
    <w:rsid w:val="000A2327"/>
    <w:rsid w:val="000A2AE3"/>
    <w:rsid w:val="000A3155"/>
    <w:rsid w:val="000A59A9"/>
    <w:rsid w:val="000A5AB4"/>
    <w:rsid w:val="000A5AD7"/>
    <w:rsid w:val="000A5B7E"/>
    <w:rsid w:val="000A5E5F"/>
    <w:rsid w:val="000A61E5"/>
    <w:rsid w:val="000A6E30"/>
    <w:rsid w:val="000A6F44"/>
    <w:rsid w:val="000A6FA3"/>
    <w:rsid w:val="000A75A9"/>
    <w:rsid w:val="000A773F"/>
    <w:rsid w:val="000A7A82"/>
    <w:rsid w:val="000B045F"/>
    <w:rsid w:val="000B050E"/>
    <w:rsid w:val="000B0D43"/>
    <w:rsid w:val="000B0F2F"/>
    <w:rsid w:val="000B11A9"/>
    <w:rsid w:val="000B1369"/>
    <w:rsid w:val="000B169E"/>
    <w:rsid w:val="000B17FB"/>
    <w:rsid w:val="000B32DD"/>
    <w:rsid w:val="000B3585"/>
    <w:rsid w:val="000B373C"/>
    <w:rsid w:val="000B37F0"/>
    <w:rsid w:val="000B3D9D"/>
    <w:rsid w:val="000B5686"/>
    <w:rsid w:val="000B59BB"/>
    <w:rsid w:val="000B5DC5"/>
    <w:rsid w:val="000B5EE9"/>
    <w:rsid w:val="000B61A1"/>
    <w:rsid w:val="000B66B9"/>
    <w:rsid w:val="000B6D5A"/>
    <w:rsid w:val="000B72A3"/>
    <w:rsid w:val="000B74C0"/>
    <w:rsid w:val="000B7547"/>
    <w:rsid w:val="000B7A5F"/>
    <w:rsid w:val="000B7B46"/>
    <w:rsid w:val="000C09CF"/>
    <w:rsid w:val="000C0CEB"/>
    <w:rsid w:val="000C0EDA"/>
    <w:rsid w:val="000C10B2"/>
    <w:rsid w:val="000C10CF"/>
    <w:rsid w:val="000C1532"/>
    <w:rsid w:val="000C17B4"/>
    <w:rsid w:val="000C247A"/>
    <w:rsid w:val="000C2747"/>
    <w:rsid w:val="000C339E"/>
    <w:rsid w:val="000C36C9"/>
    <w:rsid w:val="000C3A67"/>
    <w:rsid w:val="000C3C96"/>
    <w:rsid w:val="000C3D9B"/>
    <w:rsid w:val="000C3F0A"/>
    <w:rsid w:val="000C44DD"/>
    <w:rsid w:val="000C4E29"/>
    <w:rsid w:val="000C4FE8"/>
    <w:rsid w:val="000C59F8"/>
    <w:rsid w:val="000C60A4"/>
    <w:rsid w:val="000C6AE9"/>
    <w:rsid w:val="000C6B02"/>
    <w:rsid w:val="000C735F"/>
    <w:rsid w:val="000D026A"/>
    <w:rsid w:val="000D0BEA"/>
    <w:rsid w:val="000D0F17"/>
    <w:rsid w:val="000D177E"/>
    <w:rsid w:val="000D2706"/>
    <w:rsid w:val="000D2DCE"/>
    <w:rsid w:val="000D2EB7"/>
    <w:rsid w:val="000D42AE"/>
    <w:rsid w:val="000D46CC"/>
    <w:rsid w:val="000D5C27"/>
    <w:rsid w:val="000D6028"/>
    <w:rsid w:val="000D6056"/>
    <w:rsid w:val="000D780A"/>
    <w:rsid w:val="000E00EB"/>
    <w:rsid w:val="000E0888"/>
    <w:rsid w:val="000E1115"/>
    <w:rsid w:val="000E1376"/>
    <w:rsid w:val="000E147E"/>
    <w:rsid w:val="000E1EFB"/>
    <w:rsid w:val="000E4BB5"/>
    <w:rsid w:val="000E510A"/>
    <w:rsid w:val="000E53D3"/>
    <w:rsid w:val="000E54E6"/>
    <w:rsid w:val="000E58A1"/>
    <w:rsid w:val="000E60E3"/>
    <w:rsid w:val="000E6197"/>
    <w:rsid w:val="000E622C"/>
    <w:rsid w:val="000E640B"/>
    <w:rsid w:val="000E67F9"/>
    <w:rsid w:val="000E6DC3"/>
    <w:rsid w:val="000E6EA2"/>
    <w:rsid w:val="000F0E4E"/>
    <w:rsid w:val="000F1239"/>
    <w:rsid w:val="000F16C7"/>
    <w:rsid w:val="000F16E4"/>
    <w:rsid w:val="000F210E"/>
    <w:rsid w:val="000F26D3"/>
    <w:rsid w:val="000F27E4"/>
    <w:rsid w:val="000F29D9"/>
    <w:rsid w:val="000F3570"/>
    <w:rsid w:val="000F3598"/>
    <w:rsid w:val="000F38A2"/>
    <w:rsid w:val="000F3E47"/>
    <w:rsid w:val="000F48B2"/>
    <w:rsid w:val="000F4B1B"/>
    <w:rsid w:val="000F4C89"/>
    <w:rsid w:val="000F4EA9"/>
    <w:rsid w:val="000F5348"/>
    <w:rsid w:val="000F53DB"/>
    <w:rsid w:val="000F5E47"/>
    <w:rsid w:val="000F66AC"/>
    <w:rsid w:val="000F7769"/>
    <w:rsid w:val="000F7824"/>
    <w:rsid w:val="000F7FB8"/>
    <w:rsid w:val="000F7FF2"/>
    <w:rsid w:val="0010054D"/>
    <w:rsid w:val="001008ED"/>
    <w:rsid w:val="001022A1"/>
    <w:rsid w:val="001024ED"/>
    <w:rsid w:val="00102C28"/>
    <w:rsid w:val="00102D09"/>
    <w:rsid w:val="0010312A"/>
    <w:rsid w:val="0010330A"/>
    <w:rsid w:val="00103630"/>
    <w:rsid w:val="00103946"/>
    <w:rsid w:val="00103C73"/>
    <w:rsid w:val="00103EA9"/>
    <w:rsid w:val="00104742"/>
    <w:rsid w:val="001047D2"/>
    <w:rsid w:val="001048E9"/>
    <w:rsid w:val="00104BF1"/>
    <w:rsid w:val="00106051"/>
    <w:rsid w:val="001067BA"/>
    <w:rsid w:val="001068DB"/>
    <w:rsid w:val="00106F5A"/>
    <w:rsid w:val="00106FA7"/>
    <w:rsid w:val="001070BB"/>
    <w:rsid w:val="00107236"/>
    <w:rsid w:val="00107558"/>
    <w:rsid w:val="00107A99"/>
    <w:rsid w:val="00111D10"/>
    <w:rsid w:val="001120EA"/>
    <w:rsid w:val="001129F6"/>
    <w:rsid w:val="00112ED0"/>
    <w:rsid w:val="0011305F"/>
    <w:rsid w:val="00113E7C"/>
    <w:rsid w:val="001143C9"/>
    <w:rsid w:val="00114D12"/>
    <w:rsid w:val="001153F0"/>
    <w:rsid w:val="00116085"/>
    <w:rsid w:val="00116A0E"/>
    <w:rsid w:val="00116CE7"/>
    <w:rsid w:val="00117E07"/>
    <w:rsid w:val="00120BAA"/>
    <w:rsid w:val="00121181"/>
    <w:rsid w:val="00121D3D"/>
    <w:rsid w:val="00122847"/>
    <w:rsid w:val="00123577"/>
    <w:rsid w:val="00123CFC"/>
    <w:rsid w:val="0012444B"/>
    <w:rsid w:val="00124472"/>
    <w:rsid w:val="00124DF8"/>
    <w:rsid w:val="00125021"/>
    <w:rsid w:val="0012579D"/>
    <w:rsid w:val="00125C93"/>
    <w:rsid w:val="00125E87"/>
    <w:rsid w:val="00126B23"/>
    <w:rsid w:val="00126C09"/>
    <w:rsid w:val="00127D7E"/>
    <w:rsid w:val="0013009E"/>
    <w:rsid w:val="001307F2"/>
    <w:rsid w:val="00130AC6"/>
    <w:rsid w:val="00130CCC"/>
    <w:rsid w:val="001311EE"/>
    <w:rsid w:val="001316D4"/>
    <w:rsid w:val="00131ADE"/>
    <w:rsid w:val="001331E0"/>
    <w:rsid w:val="00133356"/>
    <w:rsid w:val="00133AEC"/>
    <w:rsid w:val="00134B46"/>
    <w:rsid w:val="00134BD3"/>
    <w:rsid w:val="00134C8C"/>
    <w:rsid w:val="00134E1D"/>
    <w:rsid w:val="00135074"/>
    <w:rsid w:val="0013577C"/>
    <w:rsid w:val="001357D7"/>
    <w:rsid w:val="00136149"/>
    <w:rsid w:val="00136925"/>
    <w:rsid w:val="00136D05"/>
    <w:rsid w:val="00137805"/>
    <w:rsid w:val="0014009E"/>
    <w:rsid w:val="00140675"/>
    <w:rsid w:val="00140AB5"/>
    <w:rsid w:val="00140CB1"/>
    <w:rsid w:val="00140E4E"/>
    <w:rsid w:val="00140FC6"/>
    <w:rsid w:val="00141270"/>
    <w:rsid w:val="001416D4"/>
    <w:rsid w:val="0014183F"/>
    <w:rsid w:val="00141DDE"/>
    <w:rsid w:val="001420DF"/>
    <w:rsid w:val="00142931"/>
    <w:rsid w:val="00143296"/>
    <w:rsid w:val="0014334C"/>
    <w:rsid w:val="001446FE"/>
    <w:rsid w:val="00144CE2"/>
    <w:rsid w:val="001454CF"/>
    <w:rsid w:val="001456BA"/>
    <w:rsid w:val="00145B5E"/>
    <w:rsid w:val="00145CBD"/>
    <w:rsid w:val="00146D17"/>
    <w:rsid w:val="00147A9E"/>
    <w:rsid w:val="00147BE2"/>
    <w:rsid w:val="00147F71"/>
    <w:rsid w:val="00150374"/>
    <w:rsid w:val="00150A35"/>
    <w:rsid w:val="0015226E"/>
    <w:rsid w:val="0015305C"/>
    <w:rsid w:val="00153AF1"/>
    <w:rsid w:val="00154879"/>
    <w:rsid w:val="00155890"/>
    <w:rsid w:val="00156184"/>
    <w:rsid w:val="0015676C"/>
    <w:rsid w:val="00156E7E"/>
    <w:rsid w:val="00157789"/>
    <w:rsid w:val="0016007F"/>
    <w:rsid w:val="001606DB"/>
    <w:rsid w:val="00160799"/>
    <w:rsid w:val="0016118D"/>
    <w:rsid w:val="001611A1"/>
    <w:rsid w:val="00161326"/>
    <w:rsid w:val="001613CF"/>
    <w:rsid w:val="00161A36"/>
    <w:rsid w:val="00162A07"/>
    <w:rsid w:val="00162A88"/>
    <w:rsid w:val="001637AE"/>
    <w:rsid w:val="0016442D"/>
    <w:rsid w:val="001645DE"/>
    <w:rsid w:val="001657C9"/>
    <w:rsid w:val="00165ED1"/>
    <w:rsid w:val="001660DE"/>
    <w:rsid w:val="00166192"/>
    <w:rsid w:val="00166685"/>
    <w:rsid w:val="001667B9"/>
    <w:rsid w:val="00166CDD"/>
    <w:rsid w:val="00166E97"/>
    <w:rsid w:val="00166EAF"/>
    <w:rsid w:val="00167B72"/>
    <w:rsid w:val="001703FE"/>
    <w:rsid w:val="00170409"/>
    <w:rsid w:val="00170DD8"/>
    <w:rsid w:val="0017117F"/>
    <w:rsid w:val="001720EB"/>
    <w:rsid w:val="001740AE"/>
    <w:rsid w:val="00174D9E"/>
    <w:rsid w:val="00175127"/>
    <w:rsid w:val="001753FD"/>
    <w:rsid w:val="001754EF"/>
    <w:rsid w:val="001762FC"/>
    <w:rsid w:val="00176545"/>
    <w:rsid w:val="00176CF0"/>
    <w:rsid w:val="00176D58"/>
    <w:rsid w:val="001779E1"/>
    <w:rsid w:val="00177C3E"/>
    <w:rsid w:val="0018078E"/>
    <w:rsid w:val="00181574"/>
    <w:rsid w:val="001854F7"/>
    <w:rsid w:val="001862FE"/>
    <w:rsid w:val="001871F3"/>
    <w:rsid w:val="0019062E"/>
    <w:rsid w:val="00190643"/>
    <w:rsid w:val="00190C27"/>
    <w:rsid w:val="00190CAB"/>
    <w:rsid w:val="00192348"/>
    <w:rsid w:val="00192511"/>
    <w:rsid w:val="00192EEE"/>
    <w:rsid w:val="00194442"/>
    <w:rsid w:val="00194B59"/>
    <w:rsid w:val="00195002"/>
    <w:rsid w:val="00195AA4"/>
    <w:rsid w:val="0019627A"/>
    <w:rsid w:val="00196475"/>
    <w:rsid w:val="00196FAB"/>
    <w:rsid w:val="0019752B"/>
    <w:rsid w:val="00197A8E"/>
    <w:rsid w:val="00197C05"/>
    <w:rsid w:val="001A0CF5"/>
    <w:rsid w:val="001A0E70"/>
    <w:rsid w:val="001A0F02"/>
    <w:rsid w:val="001A1001"/>
    <w:rsid w:val="001A13C8"/>
    <w:rsid w:val="001A1D3F"/>
    <w:rsid w:val="001A1E43"/>
    <w:rsid w:val="001A2A0B"/>
    <w:rsid w:val="001A3057"/>
    <w:rsid w:val="001A3150"/>
    <w:rsid w:val="001A3B9E"/>
    <w:rsid w:val="001A3BAB"/>
    <w:rsid w:val="001A401A"/>
    <w:rsid w:val="001A40DB"/>
    <w:rsid w:val="001A41D2"/>
    <w:rsid w:val="001A4308"/>
    <w:rsid w:val="001A455B"/>
    <w:rsid w:val="001A4B4E"/>
    <w:rsid w:val="001A50D5"/>
    <w:rsid w:val="001A7533"/>
    <w:rsid w:val="001A7B49"/>
    <w:rsid w:val="001A7CD9"/>
    <w:rsid w:val="001A7D5A"/>
    <w:rsid w:val="001A7E3E"/>
    <w:rsid w:val="001B02B3"/>
    <w:rsid w:val="001B0405"/>
    <w:rsid w:val="001B0599"/>
    <w:rsid w:val="001B0934"/>
    <w:rsid w:val="001B109B"/>
    <w:rsid w:val="001B1F2B"/>
    <w:rsid w:val="001B21AE"/>
    <w:rsid w:val="001B2721"/>
    <w:rsid w:val="001B2A7F"/>
    <w:rsid w:val="001B34EB"/>
    <w:rsid w:val="001B4638"/>
    <w:rsid w:val="001B4BA6"/>
    <w:rsid w:val="001B5150"/>
    <w:rsid w:val="001B5717"/>
    <w:rsid w:val="001B61D2"/>
    <w:rsid w:val="001B62B2"/>
    <w:rsid w:val="001B6AAF"/>
    <w:rsid w:val="001B6D70"/>
    <w:rsid w:val="001B6F39"/>
    <w:rsid w:val="001C0182"/>
    <w:rsid w:val="001C0460"/>
    <w:rsid w:val="001C134A"/>
    <w:rsid w:val="001C13DC"/>
    <w:rsid w:val="001C1ECB"/>
    <w:rsid w:val="001C210A"/>
    <w:rsid w:val="001C376F"/>
    <w:rsid w:val="001C3DAC"/>
    <w:rsid w:val="001C3F14"/>
    <w:rsid w:val="001C4080"/>
    <w:rsid w:val="001C443A"/>
    <w:rsid w:val="001C504B"/>
    <w:rsid w:val="001C538D"/>
    <w:rsid w:val="001C5716"/>
    <w:rsid w:val="001C57F2"/>
    <w:rsid w:val="001C6780"/>
    <w:rsid w:val="001C783E"/>
    <w:rsid w:val="001D08CB"/>
    <w:rsid w:val="001D0978"/>
    <w:rsid w:val="001D14B8"/>
    <w:rsid w:val="001D1B52"/>
    <w:rsid w:val="001D2401"/>
    <w:rsid w:val="001D2842"/>
    <w:rsid w:val="001D2A97"/>
    <w:rsid w:val="001D3B59"/>
    <w:rsid w:val="001D5359"/>
    <w:rsid w:val="001D5B61"/>
    <w:rsid w:val="001D682F"/>
    <w:rsid w:val="001D697B"/>
    <w:rsid w:val="001D7274"/>
    <w:rsid w:val="001D7FA1"/>
    <w:rsid w:val="001E0E34"/>
    <w:rsid w:val="001E119C"/>
    <w:rsid w:val="001E1A78"/>
    <w:rsid w:val="001E1AA6"/>
    <w:rsid w:val="001E1ED4"/>
    <w:rsid w:val="001E247A"/>
    <w:rsid w:val="001E25BE"/>
    <w:rsid w:val="001E29C8"/>
    <w:rsid w:val="001E2B49"/>
    <w:rsid w:val="001E2B89"/>
    <w:rsid w:val="001E329D"/>
    <w:rsid w:val="001E3427"/>
    <w:rsid w:val="001E39F1"/>
    <w:rsid w:val="001E3AA7"/>
    <w:rsid w:val="001E4000"/>
    <w:rsid w:val="001E42C2"/>
    <w:rsid w:val="001E45B8"/>
    <w:rsid w:val="001E52C3"/>
    <w:rsid w:val="001E6486"/>
    <w:rsid w:val="001E7C64"/>
    <w:rsid w:val="001F0130"/>
    <w:rsid w:val="001F0844"/>
    <w:rsid w:val="001F1221"/>
    <w:rsid w:val="001F1A2F"/>
    <w:rsid w:val="001F2254"/>
    <w:rsid w:val="001F280F"/>
    <w:rsid w:val="001F28A1"/>
    <w:rsid w:val="001F296D"/>
    <w:rsid w:val="001F2BB8"/>
    <w:rsid w:val="001F311F"/>
    <w:rsid w:val="001F3600"/>
    <w:rsid w:val="001F3A52"/>
    <w:rsid w:val="001F5233"/>
    <w:rsid w:val="001F52F6"/>
    <w:rsid w:val="001F5548"/>
    <w:rsid w:val="001F574D"/>
    <w:rsid w:val="001F5854"/>
    <w:rsid w:val="001F596B"/>
    <w:rsid w:val="001F5982"/>
    <w:rsid w:val="001F5EE5"/>
    <w:rsid w:val="001F6C08"/>
    <w:rsid w:val="001F6C34"/>
    <w:rsid w:val="001F762A"/>
    <w:rsid w:val="001F7FCC"/>
    <w:rsid w:val="002000DB"/>
    <w:rsid w:val="002001F8"/>
    <w:rsid w:val="00200D1F"/>
    <w:rsid w:val="0020114B"/>
    <w:rsid w:val="0020135E"/>
    <w:rsid w:val="002016CA"/>
    <w:rsid w:val="00201B27"/>
    <w:rsid w:val="00201B94"/>
    <w:rsid w:val="00201BDE"/>
    <w:rsid w:val="00201C7F"/>
    <w:rsid w:val="002020A6"/>
    <w:rsid w:val="00202702"/>
    <w:rsid w:val="002031F2"/>
    <w:rsid w:val="00203305"/>
    <w:rsid w:val="002037C1"/>
    <w:rsid w:val="00203DE5"/>
    <w:rsid w:val="002041A3"/>
    <w:rsid w:val="002043D6"/>
    <w:rsid w:val="0020461B"/>
    <w:rsid w:val="00204B32"/>
    <w:rsid w:val="00204DF9"/>
    <w:rsid w:val="00204E6F"/>
    <w:rsid w:val="002050C2"/>
    <w:rsid w:val="00205141"/>
    <w:rsid w:val="00205197"/>
    <w:rsid w:val="0020554D"/>
    <w:rsid w:val="002056F1"/>
    <w:rsid w:val="002057C1"/>
    <w:rsid w:val="002059B5"/>
    <w:rsid w:val="00205B28"/>
    <w:rsid w:val="00205D5A"/>
    <w:rsid w:val="0020653F"/>
    <w:rsid w:val="00206FEC"/>
    <w:rsid w:val="00207463"/>
    <w:rsid w:val="002079AB"/>
    <w:rsid w:val="00210322"/>
    <w:rsid w:val="00210549"/>
    <w:rsid w:val="002105DF"/>
    <w:rsid w:val="00211DF5"/>
    <w:rsid w:val="00212215"/>
    <w:rsid w:val="00212653"/>
    <w:rsid w:val="00212673"/>
    <w:rsid w:val="0021329D"/>
    <w:rsid w:val="00213896"/>
    <w:rsid w:val="002138CA"/>
    <w:rsid w:val="00213BDF"/>
    <w:rsid w:val="00214755"/>
    <w:rsid w:val="00214BC1"/>
    <w:rsid w:val="00214CBC"/>
    <w:rsid w:val="00215B9C"/>
    <w:rsid w:val="0021610F"/>
    <w:rsid w:val="002175D0"/>
    <w:rsid w:val="00217B91"/>
    <w:rsid w:val="002204BF"/>
    <w:rsid w:val="00220EC5"/>
    <w:rsid w:val="0022145A"/>
    <w:rsid w:val="002218CF"/>
    <w:rsid w:val="00222645"/>
    <w:rsid w:val="00222734"/>
    <w:rsid w:val="0022333B"/>
    <w:rsid w:val="002243F8"/>
    <w:rsid w:val="00224C10"/>
    <w:rsid w:val="002270C2"/>
    <w:rsid w:val="00227980"/>
    <w:rsid w:val="00230029"/>
    <w:rsid w:val="00230182"/>
    <w:rsid w:val="002302F3"/>
    <w:rsid w:val="00230662"/>
    <w:rsid w:val="00230D09"/>
    <w:rsid w:val="00230E86"/>
    <w:rsid w:val="00231329"/>
    <w:rsid w:val="002317C0"/>
    <w:rsid w:val="00231A11"/>
    <w:rsid w:val="00231BBE"/>
    <w:rsid w:val="00231E21"/>
    <w:rsid w:val="002324FE"/>
    <w:rsid w:val="0023262B"/>
    <w:rsid w:val="002327A9"/>
    <w:rsid w:val="002327AB"/>
    <w:rsid w:val="002337AE"/>
    <w:rsid w:val="00234491"/>
    <w:rsid w:val="00234529"/>
    <w:rsid w:val="00234762"/>
    <w:rsid w:val="00234A8F"/>
    <w:rsid w:val="00234B5C"/>
    <w:rsid w:val="0023596B"/>
    <w:rsid w:val="00235AE4"/>
    <w:rsid w:val="00237DAD"/>
    <w:rsid w:val="00237EAC"/>
    <w:rsid w:val="0024023B"/>
    <w:rsid w:val="0024031F"/>
    <w:rsid w:val="00241A5A"/>
    <w:rsid w:val="00242770"/>
    <w:rsid w:val="00242E71"/>
    <w:rsid w:val="0024419D"/>
    <w:rsid w:val="00244580"/>
    <w:rsid w:val="0024468E"/>
    <w:rsid w:val="00244F10"/>
    <w:rsid w:val="00245666"/>
    <w:rsid w:val="00245E0F"/>
    <w:rsid w:val="00246874"/>
    <w:rsid w:val="00246919"/>
    <w:rsid w:val="00246F40"/>
    <w:rsid w:val="00247F4F"/>
    <w:rsid w:val="0025140F"/>
    <w:rsid w:val="00251640"/>
    <w:rsid w:val="002516F4"/>
    <w:rsid w:val="00251BC4"/>
    <w:rsid w:val="00252D88"/>
    <w:rsid w:val="002535AA"/>
    <w:rsid w:val="002535DB"/>
    <w:rsid w:val="002537CF"/>
    <w:rsid w:val="00254A93"/>
    <w:rsid w:val="00254B0C"/>
    <w:rsid w:val="00254D83"/>
    <w:rsid w:val="002550A5"/>
    <w:rsid w:val="00255733"/>
    <w:rsid w:val="002558F3"/>
    <w:rsid w:val="002569A6"/>
    <w:rsid w:val="00257B02"/>
    <w:rsid w:val="002607A7"/>
    <w:rsid w:val="00260980"/>
    <w:rsid w:val="0026164C"/>
    <w:rsid w:val="002624F2"/>
    <w:rsid w:val="00262578"/>
    <w:rsid w:val="00262877"/>
    <w:rsid w:val="0026290E"/>
    <w:rsid w:val="0026296A"/>
    <w:rsid w:val="00262971"/>
    <w:rsid w:val="002636DA"/>
    <w:rsid w:val="0026448B"/>
    <w:rsid w:val="00264642"/>
    <w:rsid w:val="00264831"/>
    <w:rsid w:val="00266112"/>
    <w:rsid w:val="00266252"/>
    <w:rsid w:val="002663B3"/>
    <w:rsid w:val="002666ED"/>
    <w:rsid w:val="0026681F"/>
    <w:rsid w:val="00266964"/>
    <w:rsid w:val="00267047"/>
    <w:rsid w:val="002670A7"/>
    <w:rsid w:val="00267524"/>
    <w:rsid w:val="00267D1A"/>
    <w:rsid w:val="002704CF"/>
    <w:rsid w:val="002708D0"/>
    <w:rsid w:val="00271924"/>
    <w:rsid w:val="00271F8F"/>
    <w:rsid w:val="00272028"/>
    <w:rsid w:val="002725E5"/>
    <w:rsid w:val="00272B99"/>
    <w:rsid w:val="00272F11"/>
    <w:rsid w:val="00273A51"/>
    <w:rsid w:val="00273BD7"/>
    <w:rsid w:val="00273F54"/>
    <w:rsid w:val="0027494E"/>
    <w:rsid w:val="00274C63"/>
    <w:rsid w:val="00274CF9"/>
    <w:rsid w:val="00274D1F"/>
    <w:rsid w:val="00275994"/>
    <w:rsid w:val="00275B71"/>
    <w:rsid w:val="00276053"/>
    <w:rsid w:val="002768E9"/>
    <w:rsid w:val="00276DE6"/>
    <w:rsid w:val="002776CB"/>
    <w:rsid w:val="002803ED"/>
    <w:rsid w:val="00280D28"/>
    <w:rsid w:val="00280E15"/>
    <w:rsid w:val="00280F4A"/>
    <w:rsid w:val="00280FA1"/>
    <w:rsid w:val="00281042"/>
    <w:rsid w:val="002811AB"/>
    <w:rsid w:val="00281BAC"/>
    <w:rsid w:val="00281F7E"/>
    <w:rsid w:val="00282599"/>
    <w:rsid w:val="00283873"/>
    <w:rsid w:val="002839DC"/>
    <w:rsid w:val="00283B3A"/>
    <w:rsid w:val="00284A28"/>
    <w:rsid w:val="00284FD9"/>
    <w:rsid w:val="002854F0"/>
    <w:rsid w:val="00285B09"/>
    <w:rsid w:val="00285C01"/>
    <w:rsid w:val="00285CE5"/>
    <w:rsid w:val="0028626D"/>
    <w:rsid w:val="002865D1"/>
    <w:rsid w:val="00286AA9"/>
    <w:rsid w:val="0028720A"/>
    <w:rsid w:val="00287A09"/>
    <w:rsid w:val="00287BC4"/>
    <w:rsid w:val="00287E24"/>
    <w:rsid w:val="00290517"/>
    <w:rsid w:val="00290742"/>
    <w:rsid w:val="00290A5D"/>
    <w:rsid w:val="00290C3D"/>
    <w:rsid w:val="00291268"/>
    <w:rsid w:val="002935C2"/>
    <w:rsid w:val="00293709"/>
    <w:rsid w:val="00293738"/>
    <w:rsid w:val="002938B9"/>
    <w:rsid w:val="00293C6B"/>
    <w:rsid w:val="002943AF"/>
    <w:rsid w:val="00295911"/>
    <w:rsid w:val="00296B97"/>
    <w:rsid w:val="002973EC"/>
    <w:rsid w:val="002A026E"/>
    <w:rsid w:val="002A02A5"/>
    <w:rsid w:val="002A0AC3"/>
    <w:rsid w:val="002A1A74"/>
    <w:rsid w:val="002A1E72"/>
    <w:rsid w:val="002A2060"/>
    <w:rsid w:val="002A2330"/>
    <w:rsid w:val="002A2649"/>
    <w:rsid w:val="002A36DB"/>
    <w:rsid w:val="002A39B9"/>
    <w:rsid w:val="002A40D7"/>
    <w:rsid w:val="002A42F0"/>
    <w:rsid w:val="002A4671"/>
    <w:rsid w:val="002A5180"/>
    <w:rsid w:val="002A529E"/>
    <w:rsid w:val="002A6198"/>
    <w:rsid w:val="002A6764"/>
    <w:rsid w:val="002A68F8"/>
    <w:rsid w:val="002A6FB5"/>
    <w:rsid w:val="002A6FED"/>
    <w:rsid w:val="002A7679"/>
    <w:rsid w:val="002A7910"/>
    <w:rsid w:val="002A7989"/>
    <w:rsid w:val="002A7AA6"/>
    <w:rsid w:val="002B03BD"/>
    <w:rsid w:val="002B0C19"/>
    <w:rsid w:val="002B0EB0"/>
    <w:rsid w:val="002B19B0"/>
    <w:rsid w:val="002B26C1"/>
    <w:rsid w:val="002B41AF"/>
    <w:rsid w:val="002B5359"/>
    <w:rsid w:val="002B5566"/>
    <w:rsid w:val="002B5C0D"/>
    <w:rsid w:val="002B610C"/>
    <w:rsid w:val="002B675A"/>
    <w:rsid w:val="002B6904"/>
    <w:rsid w:val="002B6EFB"/>
    <w:rsid w:val="002B7002"/>
    <w:rsid w:val="002B7579"/>
    <w:rsid w:val="002C016C"/>
    <w:rsid w:val="002C0E59"/>
    <w:rsid w:val="002C179C"/>
    <w:rsid w:val="002C1A05"/>
    <w:rsid w:val="002C1DB9"/>
    <w:rsid w:val="002C20DD"/>
    <w:rsid w:val="002C2B6E"/>
    <w:rsid w:val="002C32D5"/>
    <w:rsid w:val="002C37A2"/>
    <w:rsid w:val="002C5720"/>
    <w:rsid w:val="002C5B7A"/>
    <w:rsid w:val="002C69E2"/>
    <w:rsid w:val="002C7533"/>
    <w:rsid w:val="002C76D4"/>
    <w:rsid w:val="002C7B27"/>
    <w:rsid w:val="002C7FFD"/>
    <w:rsid w:val="002D0ACF"/>
    <w:rsid w:val="002D11A0"/>
    <w:rsid w:val="002D13B8"/>
    <w:rsid w:val="002D1CD9"/>
    <w:rsid w:val="002D1FBC"/>
    <w:rsid w:val="002D2332"/>
    <w:rsid w:val="002D23A5"/>
    <w:rsid w:val="002D28CD"/>
    <w:rsid w:val="002D2CA4"/>
    <w:rsid w:val="002D3D6F"/>
    <w:rsid w:val="002D44F4"/>
    <w:rsid w:val="002D4CD5"/>
    <w:rsid w:val="002D4D78"/>
    <w:rsid w:val="002D5EE5"/>
    <w:rsid w:val="002D6F76"/>
    <w:rsid w:val="002D73E1"/>
    <w:rsid w:val="002D77AA"/>
    <w:rsid w:val="002E0A1A"/>
    <w:rsid w:val="002E0C99"/>
    <w:rsid w:val="002E1048"/>
    <w:rsid w:val="002E111B"/>
    <w:rsid w:val="002E114E"/>
    <w:rsid w:val="002E1A95"/>
    <w:rsid w:val="002E1AEE"/>
    <w:rsid w:val="002E1BB2"/>
    <w:rsid w:val="002E1CE3"/>
    <w:rsid w:val="002E1DCB"/>
    <w:rsid w:val="002E2B09"/>
    <w:rsid w:val="002E3818"/>
    <w:rsid w:val="002E38D6"/>
    <w:rsid w:val="002E432E"/>
    <w:rsid w:val="002E4C99"/>
    <w:rsid w:val="002E5AAD"/>
    <w:rsid w:val="002E5FC9"/>
    <w:rsid w:val="002E70F6"/>
    <w:rsid w:val="002E7474"/>
    <w:rsid w:val="002E7B25"/>
    <w:rsid w:val="002E7CE7"/>
    <w:rsid w:val="002E7F4A"/>
    <w:rsid w:val="002F0BE6"/>
    <w:rsid w:val="002F117F"/>
    <w:rsid w:val="002F123B"/>
    <w:rsid w:val="002F1A02"/>
    <w:rsid w:val="002F1E67"/>
    <w:rsid w:val="002F1E96"/>
    <w:rsid w:val="002F4D18"/>
    <w:rsid w:val="002F59BA"/>
    <w:rsid w:val="002F5CA7"/>
    <w:rsid w:val="002F65F3"/>
    <w:rsid w:val="002F6B9B"/>
    <w:rsid w:val="003009EF"/>
    <w:rsid w:val="00301063"/>
    <w:rsid w:val="003016BB"/>
    <w:rsid w:val="00301DCD"/>
    <w:rsid w:val="00301FA9"/>
    <w:rsid w:val="00302318"/>
    <w:rsid w:val="003023AF"/>
    <w:rsid w:val="00302477"/>
    <w:rsid w:val="0030331B"/>
    <w:rsid w:val="00303813"/>
    <w:rsid w:val="003040E8"/>
    <w:rsid w:val="0030453E"/>
    <w:rsid w:val="003047CE"/>
    <w:rsid w:val="00305395"/>
    <w:rsid w:val="0030587D"/>
    <w:rsid w:val="00305BA4"/>
    <w:rsid w:val="00305CB4"/>
    <w:rsid w:val="0030639A"/>
    <w:rsid w:val="003063B8"/>
    <w:rsid w:val="003074C7"/>
    <w:rsid w:val="00307D67"/>
    <w:rsid w:val="003104F6"/>
    <w:rsid w:val="003105D7"/>
    <w:rsid w:val="003108A3"/>
    <w:rsid w:val="00310C43"/>
    <w:rsid w:val="003114B6"/>
    <w:rsid w:val="00312786"/>
    <w:rsid w:val="00312B4B"/>
    <w:rsid w:val="00312E9E"/>
    <w:rsid w:val="0031306B"/>
    <w:rsid w:val="003135A8"/>
    <w:rsid w:val="00313782"/>
    <w:rsid w:val="00313946"/>
    <w:rsid w:val="00314235"/>
    <w:rsid w:val="00314689"/>
    <w:rsid w:val="00314E41"/>
    <w:rsid w:val="00314E7D"/>
    <w:rsid w:val="00314F1D"/>
    <w:rsid w:val="003155B3"/>
    <w:rsid w:val="003158DF"/>
    <w:rsid w:val="00315A6B"/>
    <w:rsid w:val="00315C48"/>
    <w:rsid w:val="00315D45"/>
    <w:rsid w:val="00315E0E"/>
    <w:rsid w:val="003160AC"/>
    <w:rsid w:val="00317356"/>
    <w:rsid w:val="00317904"/>
    <w:rsid w:val="00317CCF"/>
    <w:rsid w:val="0032095F"/>
    <w:rsid w:val="00320BFC"/>
    <w:rsid w:val="003214FE"/>
    <w:rsid w:val="00321871"/>
    <w:rsid w:val="0032194B"/>
    <w:rsid w:val="00321B9D"/>
    <w:rsid w:val="003225BE"/>
    <w:rsid w:val="00323427"/>
    <w:rsid w:val="00324E6C"/>
    <w:rsid w:val="0032539A"/>
    <w:rsid w:val="00325662"/>
    <w:rsid w:val="0032767C"/>
    <w:rsid w:val="00327CF9"/>
    <w:rsid w:val="00327FB5"/>
    <w:rsid w:val="0033016C"/>
    <w:rsid w:val="003306C1"/>
    <w:rsid w:val="00331220"/>
    <w:rsid w:val="003314FE"/>
    <w:rsid w:val="00331747"/>
    <w:rsid w:val="003325C2"/>
    <w:rsid w:val="00333DB9"/>
    <w:rsid w:val="00333F4D"/>
    <w:rsid w:val="00334090"/>
    <w:rsid w:val="003345CA"/>
    <w:rsid w:val="00334F35"/>
    <w:rsid w:val="003351C1"/>
    <w:rsid w:val="003351E0"/>
    <w:rsid w:val="0033546D"/>
    <w:rsid w:val="00335732"/>
    <w:rsid w:val="0033582B"/>
    <w:rsid w:val="00335964"/>
    <w:rsid w:val="00336153"/>
    <w:rsid w:val="003361A7"/>
    <w:rsid w:val="00336613"/>
    <w:rsid w:val="00336B98"/>
    <w:rsid w:val="0033736F"/>
    <w:rsid w:val="003409DD"/>
    <w:rsid w:val="00341181"/>
    <w:rsid w:val="00342022"/>
    <w:rsid w:val="00342098"/>
    <w:rsid w:val="00342870"/>
    <w:rsid w:val="00342DEE"/>
    <w:rsid w:val="003432A9"/>
    <w:rsid w:val="00343A77"/>
    <w:rsid w:val="003465C2"/>
    <w:rsid w:val="00346C21"/>
    <w:rsid w:val="00346CAE"/>
    <w:rsid w:val="003475DE"/>
    <w:rsid w:val="0034768D"/>
    <w:rsid w:val="0035039B"/>
    <w:rsid w:val="00350A4C"/>
    <w:rsid w:val="00351289"/>
    <w:rsid w:val="003517C0"/>
    <w:rsid w:val="00351834"/>
    <w:rsid w:val="00351B8E"/>
    <w:rsid w:val="00352655"/>
    <w:rsid w:val="00352773"/>
    <w:rsid w:val="00352BFB"/>
    <w:rsid w:val="00352CD5"/>
    <w:rsid w:val="00353468"/>
    <w:rsid w:val="003538B8"/>
    <w:rsid w:val="00353913"/>
    <w:rsid w:val="003546F5"/>
    <w:rsid w:val="00354E6D"/>
    <w:rsid w:val="003550FF"/>
    <w:rsid w:val="0035617E"/>
    <w:rsid w:val="003571A3"/>
    <w:rsid w:val="00357D26"/>
    <w:rsid w:val="00360203"/>
    <w:rsid w:val="00360856"/>
    <w:rsid w:val="00360F9E"/>
    <w:rsid w:val="003610BC"/>
    <w:rsid w:val="003613AB"/>
    <w:rsid w:val="00361DF6"/>
    <w:rsid w:val="00362285"/>
    <w:rsid w:val="00362560"/>
    <w:rsid w:val="0036278D"/>
    <w:rsid w:val="003632DE"/>
    <w:rsid w:val="00364766"/>
    <w:rsid w:val="00364991"/>
    <w:rsid w:val="003654E7"/>
    <w:rsid w:val="0036569D"/>
    <w:rsid w:val="00365731"/>
    <w:rsid w:val="00365AB2"/>
    <w:rsid w:val="003660AE"/>
    <w:rsid w:val="00366149"/>
    <w:rsid w:val="003662AD"/>
    <w:rsid w:val="0036666A"/>
    <w:rsid w:val="00366AE1"/>
    <w:rsid w:val="00366AE9"/>
    <w:rsid w:val="00367017"/>
    <w:rsid w:val="003671D4"/>
    <w:rsid w:val="00367AA6"/>
    <w:rsid w:val="00367C6B"/>
    <w:rsid w:val="00367E46"/>
    <w:rsid w:val="003700BE"/>
    <w:rsid w:val="00370A59"/>
    <w:rsid w:val="00370DC4"/>
    <w:rsid w:val="003718C9"/>
    <w:rsid w:val="003719DE"/>
    <w:rsid w:val="00371BE2"/>
    <w:rsid w:val="00372318"/>
    <w:rsid w:val="0037279E"/>
    <w:rsid w:val="00374DF8"/>
    <w:rsid w:val="00375C0C"/>
    <w:rsid w:val="00375C64"/>
    <w:rsid w:val="00376133"/>
    <w:rsid w:val="003765C1"/>
    <w:rsid w:val="00376847"/>
    <w:rsid w:val="003769D7"/>
    <w:rsid w:val="00376A14"/>
    <w:rsid w:val="003776FE"/>
    <w:rsid w:val="00377BA6"/>
    <w:rsid w:val="00377C66"/>
    <w:rsid w:val="00380280"/>
    <w:rsid w:val="0038062B"/>
    <w:rsid w:val="003809C7"/>
    <w:rsid w:val="003817DD"/>
    <w:rsid w:val="00383053"/>
    <w:rsid w:val="003835DC"/>
    <w:rsid w:val="00383EE1"/>
    <w:rsid w:val="00383F57"/>
    <w:rsid w:val="003843C9"/>
    <w:rsid w:val="003846CA"/>
    <w:rsid w:val="00384FDC"/>
    <w:rsid w:val="003855DB"/>
    <w:rsid w:val="003860ED"/>
    <w:rsid w:val="00386339"/>
    <w:rsid w:val="0038782A"/>
    <w:rsid w:val="00387D2B"/>
    <w:rsid w:val="00390635"/>
    <w:rsid w:val="00390B65"/>
    <w:rsid w:val="00390BA1"/>
    <w:rsid w:val="00393B44"/>
    <w:rsid w:val="00394AB3"/>
    <w:rsid w:val="00395185"/>
    <w:rsid w:val="0039526F"/>
    <w:rsid w:val="003961F7"/>
    <w:rsid w:val="00396E88"/>
    <w:rsid w:val="003A0652"/>
    <w:rsid w:val="003A0895"/>
    <w:rsid w:val="003A0DC4"/>
    <w:rsid w:val="003A1E5A"/>
    <w:rsid w:val="003A22D2"/>
    <w:rsid w:val="003A3ABB"/>
    <w:rsid w:val="003A3F41"/>
    <w:rsid w:val="003A4F82"/>
    <w:rsid w:val="003A5059"/>
    <w:rsid w:val="003A53DC"/>
    <w:rsid w:val="003A569E"/>
    <w:rsid w:val="003A570E"/>
    <w:rsid w:val="003A61F7"/>
    <w:rsid w:val="003A6F4B"/>
    <w:rsid w:val="003A71CC"/>
    <w:rsid w:val="003A7724"/>
    <w:rsid w:val="003A7767"/>
    <w:rsid w:val="003A791F"/>
    <w:rsid w:val="003B13AC"/>
    <w:rsid w:val="003B2F57"/>
    <w:rsid w:val="003B367B"/>
    <w:rsid w:val="003B375B"/>
    <w:rsid w:val="003B3C0C"/>
    <w:rsid w:val="003B4754"/>
    <w:rsid w:val="003B4B50"/>
    <w:rsid w:val="003B60C9"/>
    <w:rsid w:val="003B6D72"/>
    <w:rsid w:val="003B764D"/>
    <w:rsid w:val="003C0A48"/>
    <w:rsid w:val="003C0A9C"/>
    <w:rsid w:val="003C0EFA"/>
    <w:rsid w:val="003C170F"/>
    <w:rsid w:val="003C21F6"/>
    <w:rsid w:val="003C247D"/>
    <w:rsid w:val="003C2B9E"/>
    <w:rsid w:val="003C2E78"/>
    <w:rsid w:val="003C2E8E"/>
    <w:rsid w:val="003C2F15"/>
    <w:rsid w:val="003C2F37"/>
    <w:rsid w:val="003C34F4"/>
    <w:rsid w:val="003C3844"/>
    <w:rsid w:val="003C3B33"/>
    <w:rsid w:val="003C4053"/>
    <w:rsid w:val="003C4879"/>
    <w:rsid w:val="003C4D32"/>
    <w:rsid w:val="003C5957"/>
    <w:rsid w:val="003C5CEC"/>
    <w:rsid w:val="003C6058"/>
    <w:rsid w:val="003C6A7C"/>
    <w:rsid w:val="003C7154"/>
    <w:rsid w:val="003C72B8"/>
    <w:rsid w:val="003C762F"/>
    <w:rsid w:val="003C79C4"/>
    <w:rsid w:val="003C7DD0"/>
    <w:rsid w:val="003D046C"/>
    <w:rsid w:val="003D17D8"/>
    <w:rsid w:val="003D1EB2"/>
    <w:rsid w:val="003D2A8F"/>
    <w:rsid w:val="003D4552"/>
    <w:rsid w:val="003D48D9"/>
    <w:rsid w:val="003D4D3D"/>
    <w:rsid w:val="003D52AD"/>
    <w:rsid w:val="003D5906"/>
    <w:rsid w:val="003D64B2"/>
    <w:rsid w:val="003D6EF8"/>
    <w:rsid w:val="003D7447"/>
    <w:rsid w:val="003D7A0E"/>
    <w:rsid w:val="003E02DD"/>
    <w:rsid w:val="003E0992"/>
    <w:rsid w:val="003E1C17"/>
    <w:rsid w:val="003E23F9"/>
    <w:rsid w:val="003E2976"/>
    <w:rsid w:val="003E2F51"/>
    <w:rsid w:val="003E3A24"/>
    <w:rsid w:val="003E3B6F"/>
    <w:rsid w:val="003E3E5C"/>
    <w:rsid w:val="003E3F11"/>
    <w:rsid w:val="003E454E"/>
    <w:rsid w:val="003E4695"/>
    <w:rsid w:val="003E4A43"/>
    <w:rsid w:val="003E4A5E"/>
    <w:rsid w:val="003E5025"/>
    <w:rsid w:val="003E5512"/>
    <w:rsid w:val="003E64ED"/>
    <w:rsid w:val="003E7257"/>
    <w:rsid w:val="003E7286"/>
    <w:rsid w:val="003E7858"/>
    <w:rsid w:val="003E7E99"/>
    <w:rsid w:val="003F0038"/>
    <w:rsid w:val="003F019C"/>
    <w:rsid w:val="003F129B"/>
    <w:rsid w:val="003F1DEF"/>
    <w:rsid w:val="003F22A3"/>
    <w:rsid w:val="003F246A"/>
    <w:rsid w:val="003F2639"/>
    <w:rsid w:val="003F27E1"/>
    <w:rsid w:val="003F282C"/>
    <w:rsid w:val="003F2E29"/>
    <w:rsid w:val="003F3ACB"/>
    <w:rsid w:val="003F4619"/>
    <w:rsid w:val="003F4733"/>
    <w:rsid w:val="003F482F"/>
    <w:rsid w:val="003F4C26"/>
    <w:rsid w:val="003F511D"/>
    <w:rsid w:val="003F5192"/>
    <w:rsid w:val="003F540B"/>
    <w:rsid w:val="003F5C5D"/>
    <w:rsid w:val="003F675C"/>
    <w:rsid w:val="003F6A0A"/>
    <w:rsid w:val="003F6C30"/>
    <w:rsid w:val="003F7072"/>
    <w:rsid w:val="003F76F2"/>
    <w:rsid w:val="003F7E70"/>
    <w:rsid w:val="003F7FA1"/>
    <w:rsid w:val="003F7FE6"/>
    <w:rsid w:val="0040044A"/>
    <w:rsid w:val="0040202E"/>
    <w:rsid w:val="00402715"/>
    <w:rsid w:val="004027DE"/>
    <w:rsid w:val="00402F40"/>
    <w:rsid w:val="00403131"/>
    <w:rsid w:val="004036C3"/>
    <w:rsid w:val="00403D79"/>
    <w:rsid w:val="00404D48"/>
    <w:rsid w:val="00404EBF"/>
    <w:rsid w:val="004057A4"/>
    <w:rsid w:val="00405DAB"/>
    <w:rsid w:val="004060D1"/>
    <w:rsid w:val="00406984"/>
    <w:rsid w:val="00406D2D"/>
    <w:rsid w:val="00407FE6"/>
    <w:rsid w:val="00410465"/>
    <w:rsid w:val="0041098A"/>
    <w:rsid w:val="00410C37"/>
    <w:rsid w:val="00411324"/>
    <w:rsid w:val="0041182E"/>
    <w:rsid w:val="00411A88"/>
    <w:rsid w:val="00411CC4"/>
    <w:rsid w:val="00411DD1"/>
    <w:rsid w:val="004123DF"/>
    <w:rsid w:val="0041272B"/>
    <w:rsid w:val="00412A68"/>
    <w:rsid w:val="00413175"/>
    <w:rsid w:val="0041439E"/>
    <w:rsid w:val="004149EB"/>
    <w:rsid w:val="00414E80"/>
    <w:rsid w:val="004153A8"/>
    <w:rsid w:val="0041557A"/>
    <w:rsid w:val="00415D3C"/>
    <w:rsid w:val="0041657B"/>
    <w:rsid w:val="00417058"/>
    <w:rsid w:val="00417398"/>
    <w:rsid w:val="00417CB0"/>
    <w:rsid w:val="004213E1"/>
    <w:rsid w:val="004214B4"/>
    <w:rsid w:val="00421FDF"/>
    <w:rsid w:val="00423293"/>
    <w:rsid w:val="00423477"/>
    <w:rsid w:val="00423849"/>
    <w:rsid w:val="0042434C"/>
    <w:rsid w:val="004245DD"/>
    <w:rsid w:val="004248A0"/>
    <w:rsid w:val="004252EC"/>
    <w:rsid w:val="00425B24"/>
    <w:rsid w:val="00426981"/>
    <w:rsid w:val="0043142D"/>
    <w:rsid w:val="004319E4"/>
    <w:rsid w:val="004322A9"/>
    <w:rsid w:val="0043257C"/>
    <w:rsid w:val="00432CA6"/>
    <w:rsid w:val="00433478"/>
    <w:rsid w:val="00433D49"/>
    <w:rsid w:val="00434283"/>
    <w:rsid w:val="00434804"/>
    <w:rsid w:val="00434A52"/>
    <w:rsid w:val="004359F3"/>
    <w:rsid w:val="00435D01"/>
    <w:rsid w:val="00435D4C"/>
    <w:rsid w:val="00435F79"/>
    <w:rsid w:val="00436385"/>
    <w:rsid w:val="00436DA6"/>
    <w:rsid w:val="0043776A"/>
    <w:rsid w:val="00437D04"/>
    <w:rsid w:val="004407FA"/>
    <w:rsid w:val="00440BE7"/>
    <w:rsid w:val="00440D50"/>
    <w:rsid w:val="00441294"/>
    <w:rsid w:val="0044146A"/>
    <w:rsid w:val="00441578"/>
    <w:rsid w:val="004421F3"/>
    <w:rsid w:val="00442334"/>
    <w:rsid w:val="00442A55"/>
    <w:rsid w:val="00442C6F"/>
    <w:rsid w:val="00442F29"/>
    <w:rsid w:val="0044373C"/>
    <w:rsid w:val="00443759"/>
    <w:rsid w:val="00444C01"/>
    <w:rsid w:val="00444E96"/>
    <w:rsid w:val="004453A1"/>
    <w:rsid w:val="00445749"/>
    <w:rsid w:val="00445D61"/>
    <w:rsid w:val="00446F82"/>
    <w:rsid w:val="00450E6B"/>
    <w:rsid w:val="00450FEC"/>
    <w:rsid w:val="004517E2"/>
    <w:rsid w:val="00452288"/>
    <w:rsid w:val="004526AF"/>
    <w:rsid w:val="0045349A"/>
    <w:rsid w:val="00453554"/>
    <w:rsid w:val="00453653"/>
    <w:rsid w:val="00453923"/>
    <w:rsid w:val="00453FDB"/>
    <w:rsid w:val="00454AAE"/>
    <w:rsid w:val="0045541F"/>
    <w:rsid w:val="004558DE"/>
    <w:rsid w:val="00456974"/>
    <w:rsid w:val="004569F7"/>
    <w:rsid w:val="0045742F"/>
    <w:rsid w:val="00457A17"/>
    <w:rsid w:val="00457BA2"/>
    <w:rsid w:val="0046045A"/>
    <w:rsid w:val="00461273"/>
    <w:rsid w:val="00462278"/>
    <w:rsid w:val="004624E6"/>
    <w:rsid w:val="00462B8F"/>
    <w:rsid w:val="0046351D"/>
    <w:rsid w:val="00464A26"/>
    <w:rsid w:val="00464F05"/>
    <w:rsid w:val="00465934"/>
    <w:rsid w:val="00465AA7"/>
    <w:rsid w:val="00465EFB"/>
    <w:rsid w:val="004663B0"/>
    <w:rsid w:val="00467304"/>
    <w:rsid w:val="00467926"/>
    <w:rsid w:val="00467CAC"/>
    <w:rsid w:val="0047077D"/>
    <w:rsid w:val="0047094C"/>
    <w:rsid w:val="00470C58"/>
    <w:rsid w:val="00471796"/>
    <w:rsid w:val="00471C7C"/>
    <w:rsid w:val="00473228"/>
    <w:rsid w:val="00473462"/>
    <w:rsid w:val="004739EA"/>
    <w:rsid w:val="00473AB6"/>
    <w:rsid w:val="004743F4"/>
    <w:rsid w:val="004750D9"/>
    <w:rsid w:val="00475626"/>
    <w:rsid w:val="00476F4E"/>
    <w:rsid w:val="00477590"/>
    <w:rsid w:val="00477D15"/>
    <w:rsid w:val="004802B5"/>
    <w:rsid w:val="00480DF9"/>
    <w:rsid w:val="004833F6"/>
    <w:rsid w:val="00484021"/>
    <w:rsid w:val="00484433"/>
    <w:rsid w:val="00484ECA"/>
    <w:rsid w:val="00485189"/>
    <w:rsid w:val="00485EA7"/>
    <w:rsid w:val="004862FF"/>
    <w:rsid w:val="00486F74"/>
    <w:rsid w:val="00486FE8"/>
    <w:rsid w:val="004870D2"/>
    <w:rsid w:val="00487A61"/>
    <w:rsid w:val="004903CE"/>
    <w:rsid w:val="00490E1A"/>
    <w:rsid w:val="00490E8F"/>
    <w:rsid w:val="004911DB"/>
    <w:rsid w:val="00492252"/>
    <w:rsid w:val="00492744"/>
    <w:rsid w:val="00492D3D"/>
    <w:rsid w:val="004930BD"/>
    <w:rsid w:val="004937B6"/>
    <w:rsid w:val="004938E9"/>
    <w:rsid w:val="00493A19"/>
    <w:rsid w:val="00493D80"/>
    <w:rsid w:val="004953B7"/>
    <w:rsid w:val="00495A4D"/>
    <w:rsid w:val="00496089"/>
    <w:rsid w:val="004960F1"/>
    <w:rsid w:val="00496981"/>
    <w:rsid w:val="00497094"/>
    <w:rsid w:val="004975E1"/>
    <w:rsid w:val="00497C16"/>
    <w:rsid w:val="004A0809"/>
    <w:rsid w:val="004A0CBA"/>
    <w:rsid w:val="004A1C40"/>
    <w:rsid w:val="004A2005"/>
    <w:rsid w:val="004A2229"/>
    <w:rsid w:val="004A23FE"/>
    <w:rsid w:val="004A2553"/>
    <w:rsid w:val="004A3622"/>
    <w:rsid w:val="004A4343"/>
    <w:rsid w:val="004A43BA"/>
    <w:rsid w:val="004A43F4"/>
    <w:rsid w:val="004A4922"/>
    <w:rsid w:val="004A4C4D"/>
    <w:rsid w:val="004A5823"/>
    <w:rsid w:val="004A5890"/>
    <w:rsid w:val="004A6689"/>
    <w:rsid w:val="004A6A1A"/>
    <w:rsid w:val="004A6A2F"/>
    <w:rsid w:val="004A6BBD"/>
    <w:rsid w:val="004A6BD8"/>
    <w:rsid w:val="004A6C82"/>
    <w:rsid w:val="004A7598"/>
    <w:rsid w:val="004A787B"/>
    <w:rsid w:val="004A78B6"/>
    <w:rsid w:val="004B0710"/>
    <w:rsid w:val="004B0C97"/>
    <w:rsid w:val="004B1107"/>
    <w:rsid w:val="004B161D"/>
    <w:rsid w:val="004B18A5"/>
    <w:rsid w:val="004B1B2D"/>
    <w:rsid w:val="004B1B30"/>
    <w:rsid w:val="004B2084"/>
    <w:rsid w:val="004B21FD"/>
    <w:rsid w:val="004B27C4"/>
    <w:rsid w:val="004B2821"/>
    <w:rsid w:val="004B2880"/>
    <w:rsid w:val="004B2B6D"/>
    <w:rsid w:val="004B30CB"/>
    <w:rsid w:val="004B39D5"/>
    <w:rsid w:val="004B4A7B"/>
    <w:rsid w:val="004B5A65"/>
    <w:rsid w:val="004B5F5C"/>
    <w:rsid w:val="004B64E0"/>
    <w:rsid w:val="004B72B5"/>
    <w:rsid w:val="004B7699"/>
    <w:rsid w:val="004C12E2"/>
    <w:rsid w:val="004C160F"/>
    <w:rsid w:val="004C1B42"/>
    <w:rsid w:val="004C20AE"/>
    <w:rsid w:val="004C3165"/>
    <w:rsid w:val="004C31D0"/>
    <w:rsid w:val="004C342E"/>
    <w:rsid w:val="004C3430"/>
    <w:rsid w:val="004C3591"/>
    <w:rsid w:val="004C3FDE"/>
    <w:rsid w:val="004C457C"/>
    <w:rsid w:val="004C509E"/>
    <w:rsid w:val="004C5135"/>
    <w:rsid w:val="004C554E"/>
    <w:rsid w:val="004C5A8B"/>
    <w:rsid w:val="004C5D17"/>
    <w:rsid w:val="004C6208"/>
    <w:rsid w:val="004C6740"/>
    <w:rsid w:val="004C689F"/>
    <w:rsid w:val="004C6DFD"/>
    <w:rsid w:val="004D0598"/>
    <w:rsid w:val="004D060E"/>
    <w:rsid w:val="004D0C01"/>
    <w:rsid w:val="004D1388"/>
    <w:rsid w:val="004D168E"/>
    <w:rsid w:val="004D1A64"/>
    <w:rsid w:val="004D2221"/>
    <w:rsid w:val="004D2739"/>
    <w:rsid w:val="004D29B7"/>
    <w:rsid w:val="004D2BC4"/>
    <w:rsid w:val="004D2C35"/>
    <w:rsid w:val="004D3FC9"/>
    <w:rsid w:val="004D410B"/>
    <w:rsid w:val="004D455B"/>
    <w:rsid w:val="004D4CE4"/>
    <w:rsid w:val="004D5281"/>
    <w:rsid w:val="004D548E"/>
    <w:rsid w:val="004D6A26"/>
    <w:rsid w:val="004D6BED"/>
    <w:rsid w:val="004E0AF6"/>
    <w:rsid w:val="004E19BB"/>
    <w:rsid w:val="004E1D25"/>
    <w:rsid w:val="004E2170"/>
    <w:rsid w:val="004E239B"/>
    <w:rsid w:val="004E28C4"/>
    <w:rsid w:val="004E2990"/>
    <w:rsid w:val="004E33F5"/>
    <w:rsid w:val="004E35B5"/>
    <w:rsid w:val="004E3B78"/>
    <w:rsid w:val="004E3E88"/>
    <w:rsid w:val="004E6037"/>
    <w:rsid w:val="004E6A36"/>
    <w:rsid w:val="004E7142"/>
    <w:rsid w:val="004E730D"/>
    <w:rsid w:val="004E73A0"/>
    <w:rsid w:val="004F051B"/>
    <w:rsid w:val="004F1499"/>
    <w:rsid w:val="004F14AB"/>
    <w:rsid w:val="004F259F"/>
    <w:rsid w:val="004F2A73"/>
    <w:rsid w:val="004F3551"/>
    <w:rsid w:val="004F46E5"/>
    <w:rsid w:val="004F4709"/>
    <w:rsid w:val="004F58CD"/>
    <w:rsid w:val="004F5A55"/>
    <w:rsid w:val="004F60A1"/>
    <w:rsid w:val="004F6558"/>
    <w:rsid w:val="004F6B09"/>
    <w:rsid w:val="004F6EF0"/>
    <w:rsid w:val="004F7327"/>
    <w:rsid w:val="004F73EB"/>
    <w:rsid w:val="004F78F1"/>
    <w:rsid w:val="004F7961"/>
    <w:rsid w:val="005000D0"/>
    <w:rsid w:val="0050021E"/>
    <w:rsid w:val="00500322"/>
    <w:rsid w:val="00500381"/>
    <w:rsid w:val="0050070F"/>
    <w:rsid w:val="00501848"/>
    <w:rsid w:val="005020B9"/>
    <w:rsid w:val="005020F9"/>
    <w:rsid w:val="00502745"/>
    <w:rsid w:val="00502B5F"/>
    <w:rsid w:val="00503372"/>
    <w:rsid w:val="00503DEA"/>
    <w:rsid w:val="00504A6C"/>
    <w:rsid w:val="00505323"/>
    <w:rsid w:val="0050540A"/>
    <w:rsid w:val="0050585B"/>
    <w:rsid w:val="00506B15"/>
    <w:rsid w:val="00507B8E"/>
    <w:rsid w:val="00510103"/>
    <w:rsid w:val="0051049D"/>
    <w:rsid w:val="00510707"/>
    <w:rsid w:val="00511FAA"/>
    <w:rsid w:val="005124FC"/>
    <w:rsid w:val="00514814"/>
    <w:rsid w:val="005152B4"/>
    <w:rsid w:val="0051550A"/>
    <w:rsid w:val="00515AFC"/>
    <w:rsid w:val="00515E67"/>
    <w:rsid w:val="00516B47"/>
    <w:rsid w:val="00516E59"/>
    <w:rsid w:val="005171AF"/>
    <w:rsid w:val="00517B7D"/>
    <w:rsid w:val="005201B5"/>
    <w:rsid w:val="00520A93"/>
    <w:rsid w:val="005220D4"/>
    <w:rsid w:val="005227B9"/>
    <w:rsid w:val="0052324C"/>
    <w:rsid w:val="005233CD"/>
    <w:rsid w:val="005234AC"/>
    <w:rsid w:val="005248A2"/>
    <w:rsid w:val="005248AC"/>
    <w:rsid w:val="00525AD2"/>
    <w:rsid w:val="00525CB6"/>
    <w:rsid w:val="00525CDC"/>
    <w:rsid w:val="00526774"/>
    <w:rsid w:val="00526A9A"/>
    <w:rsid w:val="005274CE"/>
    <w:rsid w:val="0052788C"/>
    <w:rsid w:val="00527C82"/>
    <w:rsid w:val="00530C65"/>
    <w:rsid w:val="00531013"/>
    <w:rsid w:val="005316CD"/>
    <w:rsid w:val="005316D1"/>
    <w:rsid w:val="00531950"/>
    <w:rsid w:val="00531C17"/>
    <w:rsid w:val="005322D3"/>
    <w:rsid w:val="00532480"/>
    <w:rsid w:val="00532784"/>
    <w:rsid w:val="00532BF0"/>
    <w:rsid w:val="00533351"/>
    <w:rsid w:val="0053395C"/>
    <w:rsid w:val="00534560"/>
    <w:rsid w:val="00534BBF"/>
    <w:rsid w:val="005353FE"/>
    <w:rsid w:val="00535AAA"/>
    <w:rsid w:val="00535B32"/>
    <w:rsid w:val="005364B5"/>
    <w:rsid w:val="00536A60"/>
    <w:rsid w:val="0053708E"/>
    <w:rsid w:val="0053752A"/>
    <w:rsid w:val="00537B09"/>
    <w:rsid w:val="00537EB6"/>
    <w:rsid w:val="005405CA"/>
    <w:rsid w:val="005407A6"/>
    <w:rsid w:val="00540DCB"/>
    <w:rsid w:val="005410FA"/>
    <w:rsid w:val="00541907"/>
    <w:rsid w:val="00541EEE"/>
    <w:rsid w:val="0054202B"/>
    <w:rsid w:val="0054281D"/>
    <w:rsid w:val="005428CB"/>
    <w:rsid w:val="00542B95"/>
    <w:rsid w:val="005437B7"/>
    <w:rsid w:val="00545264"/>
    <w:rsid w:val="00545757"/>
    <w:rsid w:val="005458ED"/>
    <w:rsid w:val="00545D5A"/>
    <w:rsid w:val="00545F47"/>
    <w:rsid w:val="0054651C"/>
    <w:rsid w:val="00546BCB"/>
    <w:rsid w:val="00547072"/>
    <w:rsid w:val="00547469"/>
    <w:rsid w:val="00547772"/>
    <w:rsid w:val="00547880"/>
    <w:rsid w:val="005510AF"/>
    <w:rsid w:val="0055186C"/>
    <w:rsid w:val="00552142"/>
    <w:rsid w:val="005528DC"/>
    <w:rsid w:val="00552B3C"/>
    <w:rsid w:val="0055369F"/>
    <w:rsid w:val="00553721"/>
    <w:rsid w:val="005541D3"/>
    <w:rsid w:val="005563F0"/>
    <w:rsid w:val="00556409"/>
    <w:rsid w:val="00556476"/>
    <w:rsid w:val="0055667C"/>
    <w:rsid w:val="005571F3"/>
    <w:rsid w:val="0055747F"/>
    <w:rsid w:val="00557778"/>
    <w:rsid w:val="00557A6B"/>
    <w:rsid w:val="00557A88"/>
    <w:rsid w:val="00557F71"/>
    <w:rsid w:val="0056052F"/>
    <w:rsid w:val="00560563"/>
    <w:rsid w:val="0056111E"/>
    <w:rsid w:val="00561AD2"/>
    <w:rsid w:val="00561B06"/>
    <w:rsid w:val="005620B7"/>
    <w:rsid w:val="0056267A"/>
    <w:rsid w:val="00564D2E"/>
    <w:rsid w:val="00564F52"/>
    <w:rsid w:val="00566334"/>
    <w:rsid w:val="00567379"/>
    <w:rsid w:val="005674AC"/>
    <w:rsid w:val="005678D2"/>
    <w:rsid w:val="00567A04"/>
    <w:rsid w:val="005703DA"/>
    <w:rsid w:val="00570912"/>
    <w:rsid w:val="00570CEB"/>
    <w:rsid w:val="00570DA0"/>
    <w:rsid w:val="00570E96"/>
    <w:rsid w:val="00571448"/>
    <w:rsid w:val="00571A86"/>
    <w:rsid w:val="0057202E"/>
    <w:rsid w:val="005722F6"/>
    <w:rsid w:val="00572409"/>
    <w:rsid w:val="00572840"/>
    <w:rsid w:val="00572EDD"/>
    <w:rsid w:val="00572EF4"/>
    <w:rsid w:val="00572FE0"/>
    <w:rsid w:val="005738E8"/>
    <w:rsid w:val="00573B3B"/>
    <w:rsid w:val="00573D0D"/>
    <w:rsid w:val="00573F30"/>
    <w:rsid w:val="0057427E"/>
    <w:rsid w:val="005745A1"/>
    <w:rsid w:val="00574B57"/>
    <w:rsid w:val="005756E7"/>
    <w:rsid w:val="00575B48"/>
    <w:rsid w:val="0057642C"/>
    <w:rsid w:val="00576819"/>
    <w:rsid w:val="00576963"/>
    <w:rsid w:val="00577B34"/>
    <w:rsid w:val="005800FD"/>
    <w:rsid w:val="00580948"/>
    <w:rsid w:val="0058105E"/>
    <w:rsid w:val="00581620"/>
    <w:rsid w:val="005828C5"/>
    <w:rsid w:val="00582AF5"/>
    <w:rsid w:val="00582E1C"/>
    <w:rsid w:val="00583552"/>
    <w:rsid w:val="00583727"/>
    <w:rsid w:val="00583ADB"/>
    <w:rsid w:val="00583BEB"/>
    <w:rsid w:val="00583EC4"/>
    <w:rsid w:val="00584640"/>
    <w:rsid w:val="005848D1"/>
    <w:rsid w:val="00584AD2"/>
    <w:rsid w:val="00584DE7"/>
    <w:rsid w:val="00584F82"/>
    <w:rsid w:val="005852AD"/>
    <w:rsid w:val="0058531E"/>
    <w:rsid w:val="00585323"/>
    <w:rsid w:val="00585931"/>
    <w:rsid w:val="00586172"/>
    <w:rsid w:val="00586437"/>
    <w:rsid w:val="00586E38"/>
    <w:rsid w:val="00586E88"/>
    <w:rsid w:val="0058749C"/>
    <w:rsid w:val="0058775E"/>
    <w:rsid w:val="00587CC1"/>
    <w:rsid w:val="005912CA"/>
    <w:rsid w:val="005913D6"/>
    <w:rsid w:val="005917C8"/>
    <w:rsid w:val="005919DC"/>
    <w:rsid w:val="00591E46"/>
    <w:rsid w:val="00593765"/>
    <w:rsid w:val="005937A8"/>
    <w:rsid w:val="0059397C"/>
    <w:rsid w:val="00594E2E"/>
    <w:rsid w:val="00595178"/>
    <w:rsid w:val="0059575F"/>
    <w:rsid w:val="005958A8"/>
    <w:rsid w:val="00595FC3"/>
    <w:rsid w:val="0059612D"/>
    <w:rsid w:val="00596AD2"/>
    <w:rsid w:val="00596DBC"/>
    <w:rsid w:val="005977EB"/>
    <w:rsid w:val="00597E87"/>
    <w:rsid w:val="005A1764"/>
    <w:rsid w:val="005A20B2"/>
    <w:rsid w:val="005A2C7A"/>
    <w:rsid w:val="005A2F33"/>
    <w:rsid w:val="005A2FED"/>
    <w:rsid w:val="005A34F5"/>
    <w:rsid w:val="005A401E"/>
    <w:rsid w:val="005A407B"/>
    <w:rsid w:val="005A468D"/>
    <w:rsid w:val="005A6887"/>
    <w:rsid w:val="005A70C9"/>
    <w:rsid w:val="005A7D83"/>
    <w:rsid w:val="005B0296"/>
    <w:rsid w:val="005B0341"/>
    <w:rsid w:val="005B0388"/>
    <w:rsid w:val="005B0608"/>
    <w:rsid w:val="005B0B44"/>
    <w:rsid w:val="005B1525"/>
    <w:rsid w:val="005B19AA"/>
    <w:rsid w:val="005B1E9D"/>
    <w:rsid w:val="005B29C0"/>
    <w:rsid w:val="005B2F00"/>
    <w:rsid w:val="005B3803"/>
    <w:rsid w:val="005B3DC6"/>
    <w:rsid w:val="005B3F2E"/>
    <w:rsid w:val="005B6039"/>
    <w:rsid w:val="005B7456"/>
    <w:rsid w:val="005B769F"/>
    <w:rsid w:val="005B7933"/>
    <w:rsid w:val="005B79A2"/>
    <w:rsid w:val="005C0A50"/>
    <w:rsid w:val="005C100B"/>
    <w:rsid w:val="005C2561"/>
    <w:rsid w:val="005C2E8A"/>
    <w:rsid w:val="005C32D2"/>
    <w:rsid w:val="005C33A7"/>
    <w:rsid w:val="005C6000"/>
    <w:rsid w:val="005C6665"/>
    <w:rsid w:val="005C7014"/>
    <w:rsid w:val="005C72AD"/>
    <w:rsid w:val="005C7437"/>
    <w:rsid w:val="005C75A3"/>
    <w:rsid w:val="005C7A4B"/>
    <w:rsid w:val="005D108B"/>
    <w:rsid w:val="005D19A2"/>
    <w:rsid w:val="005D1CA8"/>
    <w:rsid w:val="005D240C"/>
    <w:rsid w:val="005D24AB"/>
    <w:rsid w:val="005D250A"/>
    <w:rsid w:val="005D2C2C"/>
    <w:rsid w:val="005D2C5D"/>
    <w:rsid w:val="005D2CD2"/>
    <w:rsid w:val="005D3899"/>
    <w:rsid w:val="005D3DC4"/>
    <w:rsid w:val="005D47BA"/>
    <w:rsid w:val="005D4C32"/>
    <w:rsid w:val="005D5131"/>
    <w:rsid w:val="005D5C4D"/>
    <w:rsid w:val="005D7111"/>
    <w:rsid w:val="005D72A0"/>
    <w:rsid w:val="005E03B5"/>
    <w:rsid w:val="005E08D0"/>
    <w:rsid w:val="005E0961"/>
    <w:rsid w:val="005E0B17"/>
    <w:rsid w:val="005E153C"/>
    <w:rsid w:val="005E1894"/>
    <w:rsid w:val="005E1D76"/>
    <w:rsid w:val="005E1F1E"/>
    <w:rsid w:val="005E22EA"/>
    <w:rsid w:val="005E242E"/>
    <w:rsid w:val="005E32BE"/>
    <w:rsid w:val="005E3B57"/>
    <w:rsid w:val="005E4C09"/>
    <w:rsid w:val="005E4D78"/>
    <w:rsid w:val="005E4E03"/>
    <w:rsid w:val="005E5043"/>
    <w:rsid w:val="005E5428"/>
    <w:rsid w:val="005E5FF4"/>
    <w:rsid w:val="005E6F20"/>
    <w:rsid w:val="005E7216"/>
    <w:rsid w:val="005E7CC7"/>
    <w:rsid w:val="005F0530"/>
    <w:rsid w:val="005F0ED6"/>
    <w:rsid w:val="005F12F7"/>
    <w:rsid w:val="005F181A"/>
    <w:rsid w:val="005F23C0"/>
    <w:rsid w:val="005F2459"/>
    <w:rsid w:val="005F2839"/>
    <w:rsid w:val="005F28EE"/>
    <w:rsid w:val="005F29F8"/>
    <w:rsid w:val="005F316F"/>
    <w:rsid w:val="005F3AD4"/>
    <w:rsid w:val="005F4185"/>
    <w:rsid w:val="005F4191"/>
    <w:rsid w:val="005F457D"/>
    <w:rsid w:val="005F4B48"/>
    <w:rsid w:val="005F4F8E"/>
    <w:rsid w:val="005F5581"/>
    <w:rsid w:val="005F655B"/>
    <w:rsid w:val="005F6838"/>
    <w:rsid w:val="005F7771"/>
    <w:rsid w:val="005F795B"/>
    <w:rsid w:val="005F7F93"/>
    <w:rsid w:val="00600AFA"/>
    <w:rsid w:val="006011A4"/>
    <w:rsid w:val="006014A0"/>
    <w:rsid w:val="0060209F"/>
    <w:rsid w:val="00602438"/>
    <w:rsid w:val="00602640"/>
    <w:rsid w:val="006026C8"/>
    <w:rsid w:val="006035FC"/>
    <w:rsid w:val="00603B86"/>
    <w:rsid w:val="00604763"/>
    <w:rsid w:val="00604835"/>
    <w:rsid w:val="006059C4"/>
    <w:rsid w:val="006060DA"/>
    <w:rsid w:val="00606341"/>
    <w:rsid w:val="00606656"/>
    <w:rsid w:val="00606F12"/>
    <w:rsid w:val="00607B3B"/>
    <w:rsid w:val="00607D0C"/>
    <w:rsid w:val="006101FD"/>
    <w:rsid w:val="00610946"/>
    <w:rsid w:val="00610CCB"/>
    <w:rsid w:val="006115D4"/>
    <w:rsid w:val="00611AC2"/>
    <w:rsid w:val="006127BA"/>
    <w:rsid w:val="00612BE6"/>
    <w:rsid w:val="00612F16"/>
    <w:rsid w:val="00613326"/>
    <w:rsid w:val="006136C9"/>
    <w:rsid w:val="00613D51"/>
    <w:rsid w:val="00614873"/>
    <w:rsid w:val="00614EF2"/>
    <w:rsid w:val="0061502F"/>
    <w:rsid w:val="0061541B"/>
    <w:rsid w:val="00615EBA"/>
    <w:rsid w:val="006161EB"/>
    <w:rsid w:val="006162AD"/>
    <w:rsid w:val="00616A38"/>
    <w:rsid w:val="00616B71"/>
    <w:rsid w:val="0061708F"/>
    <w:rsid w:val="006171CB"/>
    <w:rsid w:val="006173E5"/>
    <w:rsid w:val="00620C85"/>
    <w:rsid w:val="00620DAC"/>
    <w:rsid w:val="00621730"/>
    <w:rsid w:val="00621B24"/>
    <w:rsid w:val="0062290B"/>
    <w:rsid w:val="00622C94"/>
    <w:rsid w:val="00622DF3"/>
    <w:rsid w:val="006237C9"/>
    <w:rsid w:val="00623C2D"/>
    <w:rsid w:val="006248D1"/>
    <w:rsid w:val="006249C2"/>
    <w:rsid w:val="00625A59"/>
    <w:rsid w:val="00625E94"/>
    <w:rsid w:val="00626229"/>
    <w:rsid w:val="006264E7"/>
    <w:rsid w:val="00626778"/>
    <w:rsid w:val="0062699F"/>
    <w:rsid w:val="006269B7"/>
    <w:rsid w:val="00627372"/>
    <w:rsid w:val="00630314"/>
    <w:rsid w:val="0063059F"/>
    <w:rsid w:val="0063114C"/>
    <w:rsid w:val="006315C4"/>
    <w:rsid w:val="0063169C"/>
    <w:rsid w:val="00631A58"/>
    <w:rsid w:val="00632BFC"/>
    <w:rsid w:val="00633549"/>
    <w:rsid w:val="006335E4"/>
    <w:rsid w:val="00633B10"/>
    <w:rsid w:val="006340EA"/>
    <w:rsid w:val="00634CC5"/>
    <w:rsid w:val="00635004"/>
    <w:rsid w:val="00635174"/>
    <w:rsid w:val="006351B4"/>
    <w:rsid w:val="00635AB8"/>
    <w:rsid w:val="006362FF"/>
    <w:rsid w:val="0063655C"/>
    <w:rsid w:val="0063721E"/>
    <w:rsid w:val="00637EA0"/>
    <w:rsid w:val="006401C8"/>
    <w:rsid w:val="0064027C"/>
    <w:rsid w:val="0064035D"/>
    <w:rsid w:val="006404F9"/>
    <w:rsid w:val="006406F9"/>
    <w:rsid w:val="00641440"/>
    <w:rsid w:val="006427CE"/>
    <w:rsid w:val="00642CA1"/>
    <w:rsid w:val="00643770"/>
    <w:rsid w:val="00644DB1"/>
    <w:rsid w:val="00645317"/>
    <w:rsid w:val="006453D7"/>
    <w:rsid w:val="00646274"/>
    <w:rsid w:val="006466BD"/>
    <w:rsid w:val="0064761A"/>
    <w:rsid w:val="00647BFA"/>
    <w:rsid w:val="00647D0D"/>
    <w:rsid w:val="00650728"/>
    <w:rsid w:val="006507EC"/>
    <w:rsid w:val="00650BB4"/>
    <w:rsid w:val="0065121E"/>
    <w:rsid w:val="006541E6"/>
    <w:rsid w:val="0065421D"/>
    <w:rsid w:val="006542F1"/>
    <w:rsid w:val="006542F8"/>
    <w:rsid w:val="00655481"/>
    <w:rsid w:val="00655D08"/>
    <w:rsid w:val="00656DBB"/>
    <w:rsid w:val="00656FFA"/>
    <w:rsid w:val="00657AC9"/>
    <w:rsid w:val="00657E7D"/>
    <w:rsid w:val="00657F81"/>
    <w:rsid w:val="00660002"/>
    <w:rsid w:val="00660B45"/>
    <w:rsid w:val="0066150B"/>
    <w:rsid w:val="0066260E"/>
    <w:rsid w:val="00662980"/>
    <w:rsid w:val="00662A00"/>
    <w:rsid w:val="006632C4"/>
    <w:rsid w:val="00663966"/>
    <w:rsid w:val="00663972"/>
    <w:rsid w:val="00663EA3"/>
    <w:rsid w:val="00663EC0"/>
    <w:rsid w:val="00664A9A"/>
    <w:rsid w:val="00664DFB"/>
    <w:rsid w:val="006654EE"/>
    <w:rsid w:val="00665A2A"/>
    <w:rsid w:val="00665EE8"/>
    <w:rsid w:val="00666470"/>
    <w:rsid w:val="0066649D"/>
    <w:rsid w:val="006665BF"/>
    <w:rsid w:val="00666795"/>
    <w:rsid w:val="006667A2"/>
    <w:rsid w:val="0066697C"/>
    <w:rsid w:val="00666A61"/>
    <w:rsid w:val="00667040"/>
    <w:rsid w:val="006672DC"/>
    <w:rsid w:val="0066776E"/>
    <w:rsid w:val="00667E07"/>
    <w:rsid w:val="006706B7"/>
    <w:rsid w:val="00670DB6"/>
    <w:rsid w:val="00671025"/>
    <w:rsid w:val="00671D64"/>
    <w:rsid w:val="0067322C"/>
    <w:rsid w:val="006735B7"/>
    <w:rsid w:val="00673AF3"/>
    <w:rsid w:val="00673BEC"/>
    <w:rsid w:val="006756AB"/>
    <w:rsid w:val="0067577F"/>
    <w:rsid w:val="00675ADB"/>
    <w:rsid w:val="00677B1A"/>
    <w:rsid w:val="00677F39"/>
    <w:rsid w:val="00680065"/>
    <w:rsid w:val="006801F7"/>
    <w:rsid w:val="00680996"/>
    <w:rsid w:val="00681586"/>
    <w:rsid w:val="0068240F"/>
    <w:rsid w:val="006824C2"/>
    <w:rsid w:val="00682A77"/>
    <w:rsid w:val="0068312B"/>
    <w:rsid w:val="00683185"/>
    <w:rsid w:val="006832CB"/>
    <w:rsid w:val="00683526"/>
    <w:rsid w:val="0068364A"/>
    <w:rsid w:val="006843E2"/>
    <w:rsid w:val="00684666"/>
    <w:rsid w:val="0068496D"/>
    <w:rsid w:val="00684AD0"/>
    <w:rsid w:val="0068516A"/>
    <w:rsid w:val="00685413"/>
    <w:rsid w:val="00686C08"/>
    <w:rsid w:val="00686CE4"/>
    <w:rsid w:val="00690BDD"/>
    <w:rsid w:val="00692677"/>
    <w:rsid w:val="00694FB9"/>
    <w:rsid w:val="006953BD"/>
    <w:rsid w:val="006959C3"/>
    <w:rsid w:val="00695ECE"/>
    <w:rsid w:val="00695FE3"/>
    <w:rsid w:val="0069651D"/>
    <w:rsid w:val="0069651E"/>
    <w:rsid w:val="00696BB4"/>
    <w:rsid w:val="006A0160"/>
    <w:rsid w:val="006A0F70"/>
    <w:rsid w:val="006A1046"/>
    <w:rsid w:val="006A187D"/>
    <w:rsid w:val="006A1D12"/>
    <w:rsid w:val="006A20FF"/>
    <w:rsid w:val="006A2567"/>
    <w:rsid w:val="006A32E5"/>
    <w:rsid w:val="006A3577"/>
    <w:rsid w:val="006A386A"/>
    <w:rsid w:val="006A3F96"/>
    <w:rsid w:val="006A432A"/>
    <w:rsid w:val="006A4647"/>
    <w:rsid w:val="006A4BD3"/>
    <w:rsid w:val="006A4C2F"/>
    <w:rsid w:val="006A51CA"/>
    <w:rsid w:val="006A5F6D"/>
    <w:rsid w:val="006A7362"/>
    <w:rsid w:val="006A74FA"/>
    <w:rsid w:val="006A7E11"/>
    <w:rsid w:val="006B0245"/>
    <w:rsid w:val="006B03DF"/>
    <w:rsid w:val="006B119B"/>
    <w:rsid w:val="006B11CA"/>
    <w:rsid w:val="006B24F6"/>
    <w:rsid w:val="006B2BAE"/>
    <w:rsid w:val="006B326C"/>
    <w:rsid w:val="006B3865"/>
    <w:rsid w:val="006B38F0"/>
    <w:rsid w:val="006B459E"/>
    <w:rsid w:val="006B5161"/>
    <w:rsid w:val="006B5C31"/>
    <w:rsid w:val="006B5D2C"/>
    <w:rsid w:val="006B5E28"/>
    <w:rsid w:val="006B5EDE"/>
    <w:rsid w:val="006B62DC"/>
    <w:rsid w:val="006B64F5"/>
    <w:rsid w:val="006B6532"/>
    <w:rsid w:val="006B674F"/>
    <w:rsid w:val="006B6E64"/>
    <w:rsid w:val="006B7456"/>
    <w:rsid w:val="006C0453"/>
    <w:rsid w:val="006C0B0A"/>
    <w:rsid w:val="006C0DD8"/>
    <w:rsid w:val="006C1B70"/>
    <w:rsid w:val="006C205C"/>
    <w:rsid w:val="006C22EE"/>
    <w:rsid w:val="006C24D9"/>
    <w:rsid w:val="006C31A5"/>
    <w:rsid w:val="006C3873"/>
    <w:rsid w:val="006C3A8F"/>
    <w:rsid w:val="006C3CC7"/>
    <w:rsid w:val="006C4BDD"/>
    <w:rsid w:val="006C4DF0"/>
    <w:rsid w:val="006C51D3"/>
    <w:rsid w:val="006C54E1"/>
    <w:rsid w:val="006C55DB"/>
    <w:rsid w:val="006C64E4"/>
    <w:rsid w:val="006C72A0"/>
    <w:rsid w:val="006C75EF"/>
    <w:rsid w:val="006C7FDC"/>
    <w:rsid w:val="006D0135"/>
    <w:rsid w:val="006D06EE"/>
    <w:rsid w:val="006D18AB"/>
    <w:rsid w:val="006D236A"/>
    <w:rsid w:val="006D2792"/>
    <w:rsid w:val="006D27D7"/>
    <w:rsid w:val="006D2D8A"/>
    <w:rsid w:val="006D38E1"/>
    <w:rsid w:val="006D3EA7"/>
    <w:rsid w:val="006D52C0"/>
    <w:rsid w:val="006D5674"/>
    <w:rsid w:val="006D631E"/>
    <w:rsid w:val="006D6A06"/>
    <w:rsid w:val="006D6A6C"/>
    <w:rsid w:val="006E0624"/>
    <w:rsid w:val="006E0CAE"/>
    <w:rsid w:val="006E0E27"/>
    <w:rsid w:val="006E1076"/>
    <w:rsid w:val="006E30C0"/>
    <w:rsid w:val="006E335A"/>
    <w:rsid w:val="006E35ED"/>
    <w:rsid w:val="006E3693"/>
    <w:rsid w:val="006E3942"/>
    <w:rsid w:val="006E3984"/>
    <w:rsid w:val="006E3B54"/>
    <w:rsid w:val="006E3E26"/>
    <w:rsid w:val="006E4055"/>
    <w:rsid w:val="006E4B3F"/>
    <w:rsid w:val="006E4E46"/>
    <w:rsid w:val="006E51DC"/>
    <w:rsid w:val="006E520F"/>
    <w:rsid w:val="006E5978"/>
    <w:rsid w:val="006E5A99"/>
    <w:rsid w:val="006E5AEA"/>
    <w:rsid w:val="006E5B5D"/>
    <w:rsid w:val="006E6C40"/>
    <w:rsid w:val="006E6CAE"/>
    <w:rsid w:val="006E6EF1"/>
    <w:rsid w:val="006E75FC"/>
    <w:rsid w:val="006E77D0"/>
    <w:rsid w:val="006E7FFB"/>
    <w:rsid w:val="006F119F"/>
    <w:rsid w:val="006F1A2E"/>
    <w:rsid w:val="006F1C8A"/>
    <w:rsid w:val="006F26DD"/>
    <w:rsid w:val="006F2EA0"/>
    <w:rsid w:val="006F2F02"/>
    <w:rsid w:val="006F33CA"/>
    <w:rsid w:val="006F3BF4"/>
    <w:rsid w:val="006F439E"/>
    <w:rsid w:val="006F4F8C"/>
    <w:rsid w:val="006F5866"/>
    <w:rsid w:val="006F5EE4"/>
    <w:rsid w:val="006F667B"/>
    <w:rsid w:val="006F6B56"/>
    <w:rsid w:val="006F73CA"/>
    <w:rsid w:val="006F7A2A"/>
    <w:rsid w:val="007005D1"/>
    <w:rsid w:val="007005F6"/>
    <w:rsid w:val="00700C04"/>
    <w:rsid w:val="00701EF6"/>
    <w:rsid w:val="007021EA"/>
    <w:rsid w:val="00702372"/>
    <w:rsid w:val="00703237"/>
    <w:rsid w:val="00703521"/>
    <w:rsid w:val="00703D60"/>
    <w:rsid w:val="0070415A"/>
    <w:rsid w:val="0070445A"/>
    <w:rsid w:val="007047F9"/>
    <w:rsid w:val="00704C13"/>
    <w:rsid w:val="007055BE"/>
    <w:rsid w:val="0070739D"/>
    <w:rsid w:val="00707C71"/>
    <w:rsid w:val="007101B0"/>
    <w:rsid w:val="00710874"/>
    <w:rsid w:val="00711099"/>
    <w:rsid w:val="00711181"/>
    <w:rsid w:val="007119BA"/>
    <w:rsid w:val="00711A4B"/>
    <w:rsid w:val="00712024"/>
    <w:rsid w:val="00712D99"/>
    <w:rsid w:val="0071379E"/>
    <w:rsid w:val="00713C2E"/>
    <w:rsid w:val="0071432B"/>
    <w:rsid w:val="007148DE"/>
    <w:rsid w:val="00714975"/>
    <w:rsid w:val="00714B1E"/>
    <w:rsid w:val="00714C45"/>
    <w:rsid w:val="00715351"/>
    <w:rsid w:val="0071559C"/>
    <w:rsid w:val="00717296"/>
    <w:rsid w:val="00717FFB"/>
    <w:rsid w:val="00720D80"/>
    <w:rsid w:val="00720E0B"/>
    <w:rsid w:val="0072177C"/>
    <w:rsid w:val="0072207A"/>
    <w:rsid w:val="0072249A"/>
    <w:rsid w:val="0072309E"/>
    <w:rsid w:val="00723F13"/>
    <w:rsid w:val="00724AA7"/>
    <w:rsid w:val="00724AC8"/>
    <w:rsid w:val="00724B4D"/>
    <w:rsid w:val="00724D85"/>
    <w:rsid w:val="00725AC4"/>
    <w:rsid w:val="00725D8A"/>
    <w:rsid w:val="0072622D"/>
    <w:rsid w:val="007265C0"/>
    <w:rsid w:val="00727502"/>
    <w:rsid w:val="00727A34"/>
    <w:rsid w:val="00727B36"/>
    <w:rsid w:val="00727B97"/>
    <w:rsid w:val="00727D9C"/>
    <w:rsid w:val="00730124"/>
    <w:rsid w:val="00730AB7"/>
    <w:rsid w:val="00730EA9"/>
    <w:rsid w:val="007312A2"/>
    <w:rsid w:val="0073153A"/>
    <w:rsid w:val="007316CD"/>
    <w:rsid w:val="007319F2"/>
    <w:rsid w:val="00731A59"/>
    <w:rsid w:val="00731C87"/>
    <w:rsid w:val="00731E02"/>
    <w:rsid w:val="00731F07"/>
    <w:rsid w:val="00732A94"/>
    <w:rsid w:val="0073312D"/>
    <w:rsid w:val="00733BF9"/>
    <w:rsid w:val="007344AA"/>
    <w:rsid w:val="00735477"/>
    <w:rsid w:val="00735C89"/>
    <w:rsid w:val="0073639B"/>
    <w:rsid w:val="007365E3"/>
    <w:rsid w:val="007367D4"/>
    <w:rsid w:val="00736C74"/>
    <w:rsid w:val="00736EE2"/>
    <w:rsid w:val="007372E2"/>
    <w:rsid w:val="00737FB8"/>
    <w:rsid w:val="007401C4"/>
    <w:rsid w:val="00740217"/>
    <w:rsid w:val="00740A26"/>
    <w:rsid w:val="007411F9"/>
    <w:rsid w:val="0074152B"/>
    <w:rsid w:val="007419E9"/>
    <w:rsid w:val="007424CC"/>
    <w:rsid w:val="00742C55"/>
    <w:rsid w:val="00743C51"/>
    <w:rsid w:val="00743CE4"/>
    <w:rsid w:val="00743F0A"/>
    <w:rsid w:val="0074407C"/>
    <w:rsid w:val="007443BC"/>
    <w:rsid w:val="007443F2"/>
    <w:rsid w:val="00744D6D"/>
    <w:rsid w:val="00744FC1"/>
    <w:rsid w:val="00745D58"/>
    <w:rsid w:val="007465A5"/>
    <w:rsid w:val="00746B22"/>
    <w:rsid w:val="00746D02"/>
    <w:rsid w:val="00747364"/>
    <w:rsid w:val="00747D18"/>
    <w:rsid w:val="00747D83"/>
    <w:rsid w:val="00747D84"/>
    <w:rsid w:val="00747F9F"/>
    <w:rsid w:val="00750414"/>
    <w:rsid w:val="00750718"/>
    <w:rsid w:val="00750A8E"/>
    <w:rsid w:val="0075114D"/>
    <w:rsid w:val="00751430"/>
    <w:rsid w:val="00751D67"/>
    <w:rsid w:val="00752790"/>
    <w:rsid w:val="007527D7"/>
    <w:rsid w:val="00752A30"/>
    <w:rsid w:val="00752C40"/>
    <w:rsid w:val="00752EEB"/>
    <w:rsid w:val="0075305B"/>
    <w:rsid w:val="00753334"/>
    <w:rsid w:val="007535EB"/>
    <w:rsid w:val="007537CE"/>
    <w:rsid w:val="00753DB7"/>
    <w:rsid w:val="00753E35"/>
    <w:rsid w:val="00753F65"/>
    <w:rsid w:val="007542A8"/>
    <w:rsid w:val="00754B6A"/>
    <w:rsid w:val="00754C27"/>
    <w:rsid w:val="00754EB1"/>
    <w:rsid w:val="00754F58"/>
    <w:rsid w:val="00755027"/>
    <w:rsid w:val="00755DAF"/>
    <w:rsid w:val="00756093"/>
    <w:rsid w:val="00756AD5"/>
    <w:rsid w:val="007579EB"/>
    <w:rsid w:val="00757B50"/>
    <w:rsid w:val="00757F24"/>
    <w:rsid w:val="007601CA"/>
    <w:rsid w:val="0076029B"/>
    <w:rsid w:val="00760B51"/>
    <w:rsid w:val="00761CD4"/>
    <w:rsid w:val="007622C2"/>
    <w:rsid w:val="00762863"/>
    <w:rsid w:val="00762A97"/>
    <w:rsid w:val="00762C0F"/>
    <w:rsid w:val="00763E79"/>
    <w:rsid w:val="007644AE"/>
    <w:rsid w:val="00764580"/>
    <w:rsid w:val="00764BF6"/>
    <w:rsid w:val="007652BD"/>
    <w:rsid w:val="00765850"/>
    <w:rsid w:val="00766F09"/>
    <w:rsid w:val="00767227"/>
    <w:rsid w:val="00767CE4"/>
    <w:rsid w:val="007702F0"/>
    <w:rsid w:val="0077057D"/>
    <w:rsid w:val="0077177A"/>
    <w:rsid w:val="007717CC"/>
    <w:rsid w:val="00771D37"/>
    <w:rsid w:val="00771E87"/>
    <w:rsid w:val="0077267C"/>
    <w:rsid w:val="0077278B"/>
    <w:rsid w:val="007733B0"/>
    <w:rsid w:val="007738E9"/>
    <w:rsid w:val="007747A5"/>
    <w:rsid w:val="00774FFC"/>
    <w:rsid w:val="007750FA"/>
    <w:rsid w:val="00775965"/>
    <w:rsid w:val="00775CC0"/>
    <w:rsid w:val="00776288"/>
    <w:rsid w:val="00776393"/>
    <w:rsid w:val="00780B27"/>
    <w:rsid w:val="0078150B"/>
    <w:rsid w:val="00781874"/>
    <w:rsid w:val="00781C1A"/>
    <w:rsid w:val="00782D87"/>
    <w:rsid w:val="00782E90"/>
    <w:rsid w:val="0078398D"/>
    <w:rsid w:val="00784BBC"/>
    <w:rsid w:val="00784F2F"/>
    <w:rsid w:val="00785A19"/>
    <w:rsid w:val="00787157"/>
    <w:rsid w:val="00787C96"/>
    <w:rsid w:val="0079063F"/>
    <w:rsid w:val="00790E21"/>
    <w:rsid w:val="007911FA"/>
    <w:rsid w:val="007913F9"/>
    <w:rsid w:val="00791E50"/>
    <w:rsid w:val="0079228A"/>
    <w:rsid w:val="007925FA"/>
    <w:rsid w:val="007931D4"/>
    <w:rsid w:val="00793D73"/>
    <w:rsid w:val="00793F10"/>
    <w:rsid w:val="007940A8"/>
    <w:rsid w:val="007952A1"/>
    <w:rsid w:val="00795364"/>
    <w:rsid w:val="007957A7"/>
    <w:rsid w:val="00795B4A"/>
    <w:rsid w:val="00797234"/>
    <w:rsid w:val="007979A4"/>
    <w:rsid w:val="00797D87"/>
    <w:rsid w:val="00797E2D"/>
    <w:rsid w:val="007A013C"/>
    <w:rsid w:val="007A0148"/>
    <w:rsid w:val="007A1E5C"/>
    <w:rsid w:val="007A1E61"/>
    <w:rsid w:val="007A2520"/>
    <w:rsid w:val="007A32E7"/>
    <w:rsid w:val="007A3495"/>
    <w:rsid w:val="007A3E10"/>
    <w:rsid w:val="007A4328"/>
    <w:rsid w:val="007A462F"/>
    <w:rsid w:val="007A4AF5"/>
    <w:rsid w:val="007A5135"/>
    <w:rsid w:val="007A5C43"/>
    <w:rsid w:val="007A5CAD"/>
    <w:rsid w:val="007A5F47"/>
    <w:rsid w:val="007A6608"/>
    <w:rsid w:val="007A6A84"/>
    <w:rsid w:val="007A6BFB"/>
    <w:rsid w:val="007A6FBE"/>
    <w:rsid w:val="007A7291"/>
    <w:rsid w:val="007A76EB"/>
    <w:rsid w:val="007A7B16"/>
    <w:rsid w:val="007B01A1"/>
    <w:rsid w:val="007B0694"/>
    <w:rsid w:val="007B0B5B"/>
    <w:rsid w:val="007B1559"/>
    <w:rsid w:val="007B1738"/>
    <w:rsid w:val="007B19D3"/>
    <w:rsid w:val="007B39A8"/>
    <w:rsid w:val="007B3D15"/>
    <w:rsid w:val="007B40B6"/>
    <w:rsid w:val="007B47CE"/>
    <w:rsid w:val="007B4B04"/>
    <w:rsid w:val="007B4CCC"/>
    <w:rsid w:val="007B4DB1"/>
    <w:rsid w:val="007B52BA"/>
    <w:rsid w:val="007B682E"/>
    <w:rsid w:val="007B6990"/>
    <w:rsid w:val="007B7575"/>
    <w:rsid w:val="007C0468"/>
    <w:rsid w:val="007C0543"/>
    <w:rsid w:val="007C0C41"/>
    <w:rsid w:val="007C0CFC"/>
    <w:rsid w:val="007C11B6"/>
    <w:rsid w:val="007C1258"/>
    <w:rsid w:val="007C1299"/>
    <w:rsid w:val="007C1555"/>
    <w:rsid w:val="007C1D0E"/>
    <w:rsid w:val="007C1F6C"/>
    <w:rsid w:val="007C209A"/>
    <w:rsid w:val="007C2836"/>
    <w:rsid w:val="007C2CDC"/>
    <w:rsid w:val="007C2E0D"/>
    <w:rsid w:val="007C2E67"/>
    <w:rsid w:val="007C39BD"/>
    <w:rsid w:val="007C44AA"/>
    <w:rsid w:val="007C490A"/>
    <w:rsid w:val="007C5893"/>
    <w:rsid w:val="007C65BD"/>
    <w:rsid w:val="007C6A6C"/>
    <w:rsid w:val="007C702B"/>
    <w:rsid w:val="007C747A"/>
    <w:rsid w:val="007C76CD"/>
    <w:rsid w:val="007C7F30"/>
    <w:rsid w:val="007D0021"/>
    <w:rsid w:val="007D0157"/>
    <w:rsid w:val="007D02FA"/>
    <w:rsid w:val="007D0555"/>
    <w:rsid w:val="007D0BFA"/>
    <w:rsid w:val="007D1740"/>
    <w:rsid w:val="007D1AD5"/>
    <w:rsid w:val="007D1BF1"/>
    <w:rsid w:val="007D1C8F"/>
    <w:rsid w:val="007D2249"/>
    <w:rsid w:val="007D42A7"/>
    <w:rsid w:val="007D4454"/>
    <w:rsid w:val="007D4A62"/>
    <w:rsid w:val="007D4B94"/>
    <w:rsid w:val="007D58E9"/>
    <w:rsid w:val="007D5F3D"/>
    <w:rsid w:val="007D65ED"/>
    <w:rsid w:val="007D6CE0"/>
    <w:rsid w:val="007D7B7A"/>
    <w:rsid w:val="007D7BB4"/>
    <w:rsid w:val="007D7C32"/>
    <w:rsid w:val="007E0D71"/>
    <w:rsid w:val="007E1661"/>
    <w:rsid w:val="007E1B1F"/>
    <w:rsid w:val="007E1DF3"/>
    <w:rsid w:val="007E213B"/>
    <w:rsid w:val="007E29D2"/>
    <w:rsid w:val="007E3280"/>
    <w:rsid w:val="007E3F44"/>
    <w:rsid w:val="007E4517"/>
    <w:rsid w:val="007E5077"/>
    <w:rsid w:val="007E5B24"/>
    <w:rsid w:val="007E5DA8"/>
    <w:rsid w:val="007E60FA"/>
    <w:rsid w:val="007E65A2"/>
    <w:rsid w:val="007E6720"/>
    <w:rsid w:val="007E7052"/>
    <w:rsid w:val="007E71E2"/>
    <w:rsid w:val="007E787D"/>
    <w:rsid w:val="007E7D63"/>
    <w:rsid w:val="007F0776"/>
    <w:rsid w:val="007F0DCD"/>
    <w:rsid w:val="007F19FB"/>
    <w:rsid w:val="007F25BE"/>
    <w:rsid w:val="007F321B"/>
    <w:rsid w:val="007F3E80"/>
    <w:rsid w:val="007F3FC3"/>
    <w:rsid w:val="007F4111"/>
    <w:rsid w:val="007F41A2"/>
    <w:rsid w:val="007F4692"/>
    <w:rsid w:val="007F4968"/>
    <w:rsid w:val="007F4CD6"/>
    <w:rsid w:val="007F50DE"/>
    <w:rsid w:val="007F55B2"/>
    <w:rsid w:val="007F594C"/>
    <w:rsid w:val="007F6425"/>
    <w:rsid w:val="007F6780"/>
    <w:rsid w:val="007F6A09"/>
    <w:rsid w:val="007F6B4C"/>
    <w:rsid w:val="007F6C42"/>
    <w:rsid w:val="007F7C26"/>
    <w:rsid w:val="007F7C93"/>
    <w:rsid w:val="008011CA"/>
    <w:rsid w:val="00801550"/>
    <w:rsid w:val="00801A61"/>
    <w:rsid w:val="00802EA0"/>
    <w:rsid w:val="00803C56"/>
    <w:rsid w:val="00803EA4"/>
    <w:rsid w:val="008044BF"/>
    <w:rsid w:val="0080452B"/>
    <w:rsid w:val="00804606"/>
    <w:rsid w:val="00804AAD"/>
    <w:rsid w:val="00804D0D"/>
    <w:rsid w:val="00805277"/>
    <w:rsid w:val="00805858"/>
    <w:rsid w:val="0080596F"/>
    <w:rsid w:val="00805B39"/>
    <w:rsid w:val="00805BEC"/>
    <w:rsid w:val="00805C9E"/>
    <w:rsid w:val="00805E36"/>
    <w:rsid w:val="00806288"/>
    <w:rsid w:val="00806A35"/>
    <w:rsid w:val="00806AC7"/>
    <w:rsid w:val="0080724D"/>
    <w:rsid w:val="00807383"/>
    <w:rsid w:val="008076E4"/>
    <w:rsid w:val="008104ED"/>
    <w:rsid w:val="008108E3"/>
    <w:rsid w:val="00810E39"/>
    <w:rsid w:val="008115D6"/>
    <w:rsid w:val="00812255"/>
    <w:rsid w:val="008124CE"/>
    <w:rsid w:val="008127CF"/>
    <w:rsid w:val="0081280B"/>
    <w:rsid w:val="00812EC5"/>
    <w:rsid w:val="0081307A"/>
    <w:rsid w:val="008133B1"/>
    <w:rsid w:val="00813954"/>
    <w:rsid w:val="00813E05"/>
    <w:rsid w:val="00814152"/>
    <w:rsid w:val="00814D4C"/>
    <w:rsid w:val="0081501F"/>
    <w:rsid w:val="0081514D"/>
    <w:rsid w:val="00815C51"/>
    <w:rsid w:val="00815D1D"/>
    <w:rsid w:val="00815DED"/>
    <w:rsid w:val="00816437"/>
    <w:rsid w:val="00816796"/>
    <w:rsid w:val="0081685B"/>
    <w:rsid w:val="00816CE7"/>
    <w:rsid w:val="00816D1F"/>
    <w:rsid w:val="00820260"/>
    <w:rsid w:val="00820647"/>
    <w:rsid w:val="00820EB1"/>
    <w:rsid w:val="00820F78"/>
    <w:rsid w:val="00821482"/>
    <w:rsid w:val="0082187C"/>
    <w:rsid w:val="008222CA"/>
    <w:rsid w:val="008225E4"/>
    <w:rsid w:val="0082267C"/>
    <w:rsid w:val="00822849"/>
    <w:rsid w:val="00822AF8"/>
    <w:rsid w:val="008238BA"/>
    <w:rsid w:val="008238D8"/>
    <w:rsid w:val="00823EB5"/>
    <w:rsid w:val="008243DF"/>
    <w:rsid w:val="00824859"/>
    <w:rsid w:val="00824DEE"/>
    <w:rsid w:val="00825156"/>
    <w:rsid w:val="008253EA"/>
    <w:rsid w:val="00825ACC"/>
    <w:rsid w:val="00826307"/>
    <w:rsid w:val="008264B8"/>
    <w:rsid w:val="008277D9"/>
    <w:rsid w:val="00830464"/>
    <w:rsid w:val="00830A26"/>
    <w:rsid w:val="00830AA4"/>
    <w:rsid w:val="00830D24"/>
    <w:rsid w:val="008311B9"/>
    <w:rsid w:val="008318AC"/>
    <w:rsid w:val="008319C2"/>
    <w:rsid w:val="00832131"/>
    <w:rsid w:val="0083233C"/>
    <w:rsid w:val="00832F84"/>
    <w:rsid w:val="0083355C"/>
    <w:rsid w:val="00833740"/>
    <w:rsid w:val="00833D8B"/>
    <w:rsid w:val="008341B9"/>
    <w:rsid w:val="008357AE"/>
    <w:rsid w:val="00835A3C"/>
    <w:rsid w:val="00835C5F"/>
    <w:rsid w:val="00835FC4"/>
    <w:rsid w:val="00836B88"/>
    <w:rsid w:val="00836C84"/>
    <w:rsid w:val="0083722A"/>
    <w:rsid w:val="00837BAB"/>
    <w:rsid w:val="00837E62"/>
    <w:rsid w:val="00837F7F"/>
    <w:rsid w:val="0084051E"/>
    <w:rsid w:val="00840746"/>
    <w:rsid w:val="008411BC"/>
    <w:rsid w:val="00841C64"/>
    <w:rsid w:val="00842E7D"/>
    <w:rsid w:val="00842FE8"/>
    <w:rsid w:val="008431C7"/>
    <w:rsid w:val="00843C5E"/>
    <w:rsid w:val="00843D9C"/>
    <w:rsid w:val="00844C73"/>
    <w:rsid w:val="008454B3"/>
    <w:rsid w:val="00845BAC"/>
    <w:rsid w:val="00846286"/>
    <w:rsid w:val="00846C8C"/>
    <w:rsid w:val="008475FC"/>
    <w:rsid w:val="0085039F"/>
    <w:rsid w:val="0085112D"/>
    <w:rsid w:val="0085129E"/>
    <w:rsid w:val="00851359"/>
    <w:rsid w:val="008516DB"/>
    <w:rsid w:val="00851AD2"/>
    <w:rsid w:val="00852505"/>
    <w:rsid w:val="0085267E"/>
    <w:rsid w:val="00853283"/>
    <w:rsid w:val="008536AA"/>
    <w:rsid w:val="00853BEB"/>
    <w:rsid w:val="00853E33"/>
    <w:rsid w:val="00854AA3"/>
    <w:rsid w:val="00855D6E"/>
    <w:rsid w:val="00855F6F"/>
    <w:rsid w:val="00856600"/>
    <w:rsid w:val="00857196"/>
    <w:rsid w:val="00857252"/>
    <w:rsid w:val="00857490"/>
    <w:rsid w:val="008605E9"/>
    <w:rsid w:val="0086089C"/>
    <w:rsid w:val="00861120"/>
    <w:rsid w:val="008612A7"/>
    <w:rsid w:val="00861951"/>
    <w:rsid w:val="00861CE0"/>
    <w:rsid w:val="00862266"/>
    <w:rsid w:val="00862B1A"/>
    <w:rsid w:val="00863193"/>
    <w:rsid w:val="008631C2"/>
    <w:rsid w:val="0086347D"/>
    <w:rsid w:val="008640ED"/>
    <w:rsid w:val="00864171"/>
    <w:rsid w:val="0086486C"/>
    <w:rsid w:val="008648B3"/>
    <w:rsid w:val="00864960"/>
    <w:rsid w:val="00864D02"/>
    <w:rsid w:val="00865C83"/>
    <w:rsid w:val="00865D02"/>
    <w:rsid w:val="00866721"/>
    <w:rsid w:val="00867770"/>
    <w:rsid w:val="00867954"/>
    <w:rsid w:val="00871469"/>
    <w:rsid w:val="00871E00"/>
    <w:rsid w:val="00872B4E"/>
    <w:rsid w:val="00872E92"/>
    <w:rsid w:val="0087467C"/>
    <w:rsid w:val="00874769"/>
    <w:rsid w:val="00874967"/>
    <w:rsid w:val="00875D44"/>
    <w:rsid w:val="008760D3"/>
    <w:rsid w:val="00876A7F"/>
    <w:rsid w:val="008779B9"/>
    <w:rsid w:val="00877BF8"/>
    <w:rsid w:val="00880171"/>
    <w:rsid w:val="008802F9"/>
    <w:rsid w:val="00880927"/>
    <w:rsid w:val="00880995"/>
    <w:rsid w:val="0088143B"/>
    <w:rsid w:val="008816F3"/>
    <w:rsid w:val="00881706"/>
    <w:rsid w:val="008820DC"/>
    <w:rsid w:val="008827F3"/>
    <w:rsid w:val="00882A44"/>
    <w:rsid w:val="00882CD8"/>
    <w:rsid w:val="00883288"/>
    <w:rsid w:val="00883C3D"/>
    <w:rsid w:val="00883E63"/>
    <w:rsid w:val="0088431B"/>
    <w:rsid w:val="0088461B"/>
    <w:rsid w:val="00884D82"/>
    <w:rsid w:val="00884FF5"/>
    <w:rsid w:val="00885215"/>
    <w:rsid w:val="00885881"/>
    <w:rsid w:val="00885B5E"/>
    <w:rsid w:val="0088658A"/>
    <w:rsid w:val="00886EDB"/>
    <w:rsid w:val="00887A1A"/>
    <w:rsid w:val="00891671"/>
    <w:rsid w:val="00891F54"/>
    <w:rsid w:val="00892600"/>
    <w:rsid w:val="00892B1A"/>
    <w:rsid w:val="008931AF"/>
    <w:rsid w:val="0089326D"/>
    <w:rsid w:val="008932B9"/>
    <w:rsid w:val="00893F5B"/>
    <w:rsid w:val="00894C33"/>
    <w:rsid w:val="00895100"/>
    <w:rsid w:val="0089635A"/>
    <w:rsid w:val="00896BF2"/>
    <w:rsid w:val="008976FE"/>
    <w:rsid w:val="00897AA1"/>
    <w:rsid w:val="008A006F"/>
    <w:rsid w:val="008A0C97"/>
    <w:rsid w:val="008A1071"/>
    <w:rsid w:val="008A1733"/>
    <w:rsid w:val="008A1736"/>
    <w:rsid w:val="008A188E"/>
    <w:rsid w:val="008A2CA3"/>
    <w:rsid w:val="008A2F33"/>
    <w:rsid w:val="008A326B"/>
    <w:rsid w:val="008A3550"/>
    <w:rsid w:val="008A4396"/>
    <w:rsid w:val="008A4790"/>
    <w:rsid w:val="008A4E8F"/>
    <w:rsid w:val="008A5872"/>
    <w:rsid w:val="008A6995"/>
    <w:rsid w:val="008A7289"/>
    <w:rsid w:val="008A77BC"/>
    <w:rsid w:val="008B0309"/>
    <w:rsid w:val="008B033D"/>
    <w:rsid w:val="008B0516"/>
    <w:rsid w:val="008B053D"/>
    <w:rsid w:val="008B09A7"/>
    <w:rsid w:val="008B14AB"/>
    <w:rsid w:val="008B17CD"/>
    <w:rsid w:val="008B2141"/>
    <w:rsid w:val="008B272C"/>
    <w:rsid w:val="008B2E45"/>
    <w:rsid w:val="008B2E4E"/>
    <w:rsid w:val="008B3BF5"/>
    <w:rsid w:val="008B43DD"/>
    <w:rsid w:val="008B44F8"/>
    <w:rsid w:val="008B48BC"/>
    <w:rsid w:val="008B4999"/>
    <w:rsid w:val="008B547C"/>
    <w:rsid w:val="008B5532"/>
    <w:rsid w:val="008B55A5"/>
    <w:rsid w:val="008B55C1"/>
    <w:rsid w:val="008B660C"/>
    <w:rsid w:val="008B664A"/>
    <w:rsid w:val="008B67A8"/>
    <w:rsid w:val="008B7726"/>
    <w:rsid w:val="008C0762"/>
    <w:rsid w:val="008C0CD8"/>
    <w:rsid w:val="008C0E9E"/>
    <w:rsid w:val="008C1504"/>
    <w:rsid w:val="008C1C1D"/>
    <w:rsid w:val="008C1CD6"/>
    <w:rsid w:val="008C2050"/>
    <w:rsid w:val="008C2097"/>
    <w:rsid w:val="008C2133"/>
    <w:rsid w:val="008C2915"/>
    <w:rsid w:val="008C2B01"/>
    <w:rsid w:val="008C2CBF"/>
    <w:rsid w:val="008C2FD8"/>
    <w:rsid w:val="008C33BA"/>
    <w:rsid w:val="008C345A"/>
    <w:rsid w:val="008C38A9"/>
    <w:rsid w:val="008C43B9"/>
    <w:rsid w:val="008C5444"/>
    <w:rsid w:val="008C57C2"/>
    <w:rsid w:val="008C5994"/>
    <w:rsid w:val="008C5C59"/>
    <w:rsid w:val="008C5D91"/>
    <w:rsid w:val="008C633D"/>
    <w:rsid w:val="008C642C"/>
    <w:rsid w:val="008C6B4B"/>
    <w:rsid w:val="008C6C1E"/>
    <w:rsid w:val="008C72B4"/>
    <w:rsid w:val="008C7A28"/>
    <w:rsid w:val="008C7F29"/>
    <w:rsid w:val="008D0CAF"/>
    <w:rsid w:val="008D0CB4"/>
    <w:rsid w:val="008D1522"/>
    <w:rsid w:val="008D2202"/>
    <w:rsid w:val="008D33A2"/>
    <w:rsid w:val="008D35B0"/>
    <w:rsid w:val="008D3AF4"/>
    <w:rsid w:val="008D444F"/>
    <w:rsid w:val="008D485F"/>
    <w:rsid w:val="008D4B7B"/>
    <w:rsid w:val="008D5111"/>
    <w:rsid w:val="008D5120"/>
    <w:rsid w:val="008D5236"/>
    <w:rsid w:val="008D5565"/>
    <w:rsid w:val="008D55B5"/>
    <w:rsid w:val="008D570C"/>
    <w:rsid w:val="008D588D"/>
    <w:rsid w:val="008D5922"/>
    <w:rsid w:val="008D71F1"/>
    <w:rsid w:val="008D782C"/>
    <w:rsid w:val="008D7CDA"/>
    <w:rsid w:val="008E003E"/>
    <w:rsid w:val="008E08F9"/>
    <w:rsid w:val="008E11FB"/>
    <w:rsid w:val="008E12A4"/>
    <w:rsid w:val="008E147F"/>
    <w:rsid w:val="008E1591"/>
    <w:rsid w:val="008E159D"/>
    <w:rsid w:val="008E1688"/>
    <w:rsid w:val="008E2138"/>
    <w:rsid w:val="008E27B9"/>
    <w:rsid w:val="008E2997"/>
    <w:rsid w:val="008E3904"/>
    <w:rsid w:val="008E3B6C"/>
    <w:rsid w:val="008E425F"/>
    <w:rsid w:val="008E4407"/>
    <w:rsid w:val="008E4A15"/>
    <w:rsid w:val="008E53B6"/>
    <w:rsid w:val="008E59A0"/>
    <w:rsid w:val="008E59C3"/>
    <w:rsid w:val="008E632C"/>
    <w:rsid w:val="008E6B08"/>
    <w:rsid w:val="008E6F5E"/>
    <w:rsid w:val="008E715F"/>
    <w:rsid w:val="008E7360"/>
    <w:rsid w:val="008E7424"/>
    <w:rsid w:val="008F07D9"/>
    <w:rsid w:val="008F0DCE"/>
    <w:rsid w:val="008F0FC8"/>
    <w:rsid w:val="008F1227"/>
    <w:rsid w:val="008F19B6"/>
    <w:rsid w:val="008F2E74"/>
    <w:rsid w:val="008F30A7"/>
    <w:rsid w:val="008F30FF"/>
    <w:rsid w:val="008F39C0"/>
    <w:rsid w:val="008F3AA7"/>
    <w:rsid w:val="008F3CFA"/>
    <w:rsid w:val="008F3D67"/>
    <w:rsid w:val="008F3E58"/>
    <w:rsid w:val="008F47EE"/>
    <w:rsid w:val="008F66FD"/>
    <w:rsid w:val="008F6E19"/>
    <w:rsid w:val="008F7605"/>
    <w:rsid w:val="008F7EB1"/>
    <w:rsid w:val="00900143"/>
    <w:rsid w:val="009003EC"/>
    <w:rsid w:val="00901AE0"/>
    <w:rsid w:val="0090320D"/>
    <w:rsid w:val="0090365A"/>
    <w:rsid w:val="009036A8"/>
    <w:rsid w:val="00904518"/>
    <w:rsid w:val="00904843"/>
    <w:rsid w:val="0090520B"/>
    <w:rsid w:val="009055A4"/>
    <w:rsid w:val="009057DE"/>
    <w:rsid w:val="00905BB7"/>
    <w:rsid w:val="00906480"/>
    <w:rsid w:val="009068EF"/>
    <w:rsid w:val="00907FC3"/>
    <w:rsid w:val="009102B7"/>
    <w:rsid w:val="00910FF0"/>
    <w:rsid w:val="009111BA"/>
    <w:rsid w:val="009113C7"/>
    <w:rsid w:val="00911AEC"/>
    <w:rsid w:val="00912063"/>
    <w:rsid w:val="009126FF"/>
    <w:rsid w:val="0091299F"/>
    <w:rsid w:val="00912D56"/>
    <w:rsid w:val="00913E3F"/>
    <w:rsid w:val="00913EEC"/>
    <w:rsid w:val="00914DBB"/>
    <w:rsid w:val="00914F35"/>
    <w:rsid w:val="0091521B"/>
    <w:rsid w:val="0091603D"/>
    <w:rsid w:val="00916740"/>
    <w:rsid w:val="009176EE"/>
    <w:rsid w:val="0092019F"/>
    <w:rsid w:val="0092036E"/>
    <w:rsid w:val="00921E09"/>
    <w:rsid w:val="009229B2"/>
    <w:rsid w:val="00922E86"/>
    <w:rsid w:val="00923E68"/>
    <w:rsid w:val="00923EE3"/>
    <w:rsid w:val="00924690"/>
    <w:rsid w:val="009251CF"/>
    <w:rsid w:val="00925B8B"/>
    <w:rsid w:val="00926571"/>
    <w:rsid w:val="00926735"/>
    <w:rsid w:val="009267AB"/>
    <w:rsid w:val="00926D07"/>
    <w:rsid w:val="009279BA"/>
    <w:rsid w:val="00927A93"/>
    <w:rsid w:val="00927CBD"/>
    <w:rsid w:val="00930A31"/>
    <w:rsid w:val="00930C7B"/>
    <w:rsid w:val="00930D66"/>
    <w:rsid w:val="00930F65"/>
    <w:rsid w:val="009322BE"/>
    <w:rsid w:val="009323B3"/>
    <w:rsid w:val="00932436"/>
    <w:rsid w:val="00932702"/>
    <w:rsid w:val="00933A96"/>
    <w:rsid w:val="00934105"/>
    <w:rsid w:val="0093428F"/>
    <w:rsid w:val="00935852"/>
    <w:rsid w:val="00940C42"/>
    <w:rsid w:val="00940D50"/>
    <w:rsid w:val="00940FC2"/>
    <w:rsid w:val="0094156F"/>
    <w:rsid w:val="009415BF"/>
    <w:rsid w:val="00941792"/>
    <w:rsid w:val="00941927"/>
    <w:rsid w:val="00941B44"/>
    <w:rsid w:val="00941E0E"/>
    <w:rsid w:val="009421D6"/>
    <w:rsid w:val="009424FD"/>
    <w:rsid w:val="00942B39"/>
    <w:rsid w:val="00942DDB"/>
    <w:rsid w:val="00943365"/>
    <w:rsid w:val="009434CB"/>
    <w:rsid w:val="009438A8"/>
    <w:rsid w:val="00943C77"/>
    <w:rsid w:val="00943E4C"/>
    <w:rsid w:val="00944028"/>
    <w:rsid w:val="009442E0"/>
    <w:rsid w:val="0094448C"/>
    <w:rsid w:val="00944AAE"/>
    <w:rsid w:val="00945319"/>
    <w:rsid w:val="00945766"/>
    <w:rsid w:val="0094577A"/>
    <w:rsid w:val="009459DC"/>
    <w:rsid w:val="00945BF3"/>
    <w:rsid w:val="00945E43"/>
    <w:rsid w:val="009465AB"/>
    <w:rsid w:val="00950C8A"/>
    <w:rsid w:val="009520DE"/>
    <w:rsid w:val="00952ADC"/>
    <w:rsid w:val="009530C0"/>
    <w:rsid w:val="0095314E"/>
    <w:rsid w:val="00954156"/>
    <w:rsid w:val="009543EF"/>
    <w:rsid w:val="009548C4"/>
    <w:rsid w:val="00954E76"/>
    <w:rsid w:val="00956660"/>
    <w:rsid w:val="009572DB"/>
    <w:rsid w:val="00957375"/>
    <w:rsid w:val="00957403"/>
    <w:rsid w:val="009600D7"/>
    <w:rsid w:val="009601FA"/>
    <w:rsid w:val="00960FC3"/>
    <w:rsid w:val="00961398"/>
    <w:rsid w:val="009616DB"/>
    <w:rsid w:val="009617EB"/>
    <w:rsid w:val="00961BA9"/>
    <w:rsid w:val="00962182"/>
    <w:rsid w:val="00962826"/>
    <w:rsid w:val="00962C86"/>
    <w:rsid w:val="00963618"/>
    <w:rsid w:val="00964580"/>
    <w:rsid w:val="00964F39"/>
    <w:rsid w:val="00965004"/>
    <w:rsid w:val="00965753"/>
    <w:rsid w:val="00965ACF"/>
    <w:rsid w:val="00965E25"/>
    <w:rsid w:val="009664C8"/>
    <w:rsid w:val="00966C44"/>
    <w:rsid w:val="00966C50"/>
    <w:rsid w:val="00966DE0"/>
    <w:rsid w:val="009678DF"/>
    <w:rsid w:val="00967D83"/>
    <w:rsid w:val="00971669"/>
    <w:rsid w:val="009731A8"/>
    <w:rsid w:val="009734A2"/>
    <w:rsid w:val="00973C7D"/>
    <w:rsid w:val="00974D4A"/>
    <w:rsid w:val="00975DAD"/>
    <w:rsid w:val="00976C37"/>
    <w:rsid w:val="00977099"/>
    <w:rsid w:val="009770DF"/>
    <w:rsid w:val="00977934"/>
    <w:rsid w:val="00977D19"/>
    <w:rsid w:val="00977EB2"/>
    <w:rsid w:val="00977F86"/>
    <w:rsid w:val="00980096"/>
    <w:rsid w:val="00980394"/>
    <w:rsid w:val="00980724"/>
    <w:rsid w:val="009808F0"/>
    <w:rsid w:val="00980A86"/>
    <w:rsid w:val="00981057"/>
    <w:rsid w:val="00981378"/>
    <w:rsid w:val="00981DE5"/>
    <w:rsid w:val="009828DB"/>
    <w:rsid w:val="009829B8"/>
    <w:rsid w:val="00982A88"/>
    <w:rsid w:val="00983281"/>
    <w:rsid w:val="0098434A"/>
    <w:rsid w:val="009847C2"/>
    <w:rsid w:val="00984989"/>
    <w:rsid w:val="00984B64"/>
    <w:rsid w:val="0098529D"/>
    <w:rsid w:val="00985662"/>
    <w:rsid w:val="0098635E"/>
    <w:rsid w:val="00987005"/>
    <w:rsid w:val="00987515"/>
    <w:rsid w:val="009875E0"/>
    <w:rsid w:val="00990561"/>
    <w:rsid w:val="00990D4F"/>
    <w:rsid w:val="00991090"/>
    <w:rsid w:val="00991398"/>
    <w:rsid w:val="00991932"/>
    <w:rsid w:val="00991A2A"/>
    <w:rsid w:val="00992197"/>
    <w:rsid w:val="00992596"/>
    <w:rsid w:val="00992C17"/>
    <w:rsid w:val="00992DC1"/>
    <w:rsid w:val="00993249"/>
    <w:rsid w:val="00993769"/>
    <w:rsid w:val="00993841"/>
    <w:rsid w:val="00993D79"/>
    <w:rsid w:val="00995923"/>
    <w:rsid w:val="009960F4"/>
    <w:rsid w:val="009961B4"/>
    <w:rsid w:val="0099623C"/>
    <w:rsid w:val="00996747"/>
    <w:rsid w:val="009971F9"/>
    <w:rsid w:val="009A2428"/>
    <w:rsid w:val="009A2845"/>
    <w:rsid w:val="009A29A6"/>
    <w:rsid w:val="009A2BD6"/>
    <w:rsid w:val="009A2C1C"/>
    <w:rsid w:val="009A3642"/>
    <w:rsid w:val="009A406C"/>
    <w:rsid w:val="009A4542"/>
    <w:rsid w:val="009A4E65"/>
    <w:rsid w:val="009A4F31"/>
    <w:rsid w:val="009A4F95"/>
    <w:rsid w:val="009A548D"/>
    <w:rsid w:val="009A55CD"/>
    <w:rsid w:val="009A6743"/>
    <w:rsid w:val="009A6A9F"/>
    <w:rsid w:val="009A7864"/>
    <w:rsid w:val="009A7C41"/>
    <w:rsid w:val="009A7EFD"/>
    <w:rsid w:val="009B0058"/>
    <w:rsid w:val="009B03EE"/>
    <w:rsid w:val="009B06F0"/>
    <w:rsid w:val="009B0C6B"/>
    <w:rsid w:val="009B0DD7"/>
    <w:rsid w:val="009B283D"/>
    <w:rsid w:val="009B29BC"/>
    <w:rsid w:val="009B2B47"/>
    <w:rsid w:val="009B2F58"/>
    <w:rsid w:val="009B40D8"/>
    <w:rsid w:val="009B4570"/>
    <w:rsid w:val="009B4C32"/>
    <w:rsid w:val="009B5038"/>
    <w:rsid w:val="009B6472"/>
    <w:rsid w:val="009B67CD"/>
    <w:rsid w:val="009B69D8"/>
    <w:rsid w:val="009B6B78"/>
    <w:rsid w:val="009B746A"/>
    <w:rsid w:val="009B7944"/>
    <w:rsid w:val="009C0176"/>
    <w:rsid w:val="009C01AB"/>
    <w:rsid w:val="009C03D2"/>
    <w:rsid w:val="009C086C"/>
    <w:rsid w:val="009C3303"/>
    <w:rsid w:val="009C4501"/>
    <w:rsid w:val="009C4A03"/>
    <w:rsid w:val="009C4B02"/>
    <w:rsid w:val="009C4F45"/>
    <w:rsid w:val="009C5502"/>
    <w:rsid w:val="009C5BF0"/>
    <w:rsid w:val="009C5D83"/>
    <w:rsid w:val="009C6554"/>
    <w:rsid w:val="009C683A"/>
    <w:rsid w:val="009C7869"/>
    <w:rsid w:val="009C79A1"/>
    <w:rsid w:val="009C7FAA"/>
    <w:rsid w:val="009D00B7"/>
    <w:rsid w:val="009D0275"/>
    <w:rsid w:val="009D0674"/>
    <w:rsid w:val="009D0EE5"/>
    <w:rsid w:val="009D0FA1"/>
    <w:rsid w:val="009D1667"/>
    <w:rsid w:val="009D1758"/>
    <w:rsid w:val="009D1951"/>
    <w:rsid w:val="009D1CDF"/>
    <w:rsid w:val="009D1E6C"/>
    <w:rsid w:val="009D2340"/>
    <w:rsid w:val="009D2BBB"/>
    <w:rsid w:val="009D2C0D"/>
    <w:rsid w:val="009D2E17"/>
    <w:rsid w:val="009D338E"/>
    <w:rsid w:val="009D36BE"/>
    <w:rsid w:val="009D41E3"/>
    <w:rsid w:val="009D436E"/>
    <w:rsid w:val="009D4530"/>
    <w:rsid w:val="009D46EF"/>
    <w:rsid w:val="009D48DC"/>
    <w:rsid w:val="009D4D29"/>
    <w:rsid w:val="009D4E3E"/>
    <w:rsid w:val="009D4F8E"/>
    <w:rsid w:val="009D5C44"/>
    <w:rsid w:val="009D5CD1"/>
    <w:rsid w:val="009D734D"/>
    <w:rsid w:val="009D77F5"/>
    <w:rsid w:val="009E0685"/>
    <w:rsid w:val="009E0E9F"/>
    <w:rsid w:val="009E1191"/>
    <w:rsid w:val="009E13F2"/>
    <w:rsid w:val="009E1C1F"/>
    <w:rsid w:val="009E2BFD"/>
    <w:rsid w:val="009E2F00"/>
    <w:rsid w:val="009E34DF"/>
    <w:rsid w:val="009E404C"/>
    <w:rsid w:val="009E426C"/>
    <w:rsid w:val="009E4305"/>
    <w:rsid w:val="009E43B8"/>
    <w:rsid w:val="009E482A"/>
    <w:rsid w:val="009E4830"/>
    <w:rsid w:val="009E48F2"/>
    <w:rsid w:val="009E4C01"/>
    <w:rsid w:val="009E4CA3"/>
    <w:rsid w:val="009E54CB"/>
    <w:rsid w:val="009E56D6"/>
    <w:rsid w:val="009E6475"/>
    <w:rsid w:val="009E71F9"/>
    <w:rsid w:val="009E7A9F"/>
    <w:rsid w:val="009F0072"/>
    <w:rsid w:val="009F113F"/>
    <w:rsid w:val="009F16D1"/>
    <w:rsid w:val="009F1A34"/>
    <w:rsid w:val="009F24F2"/>
    <w:rsid w:val="009F29FB"/>
    <w:rsid w:val="009F2EBD"/>
    <w:rsid w:val="009F30D9"/>
    <w:rsid w:val="009F31DA"/>
    <w:rsid w:val="009F3485"/>
    <w:rsid w:val="009F39FF"/>
    <w:rsid w:val="009F4222"/>
    <w:rsid w:val="009F458B"/>
    <w:rsid w:val="009F462B"/>
    <w:rsid w:val="009F4A49"/>
    <w:rsid w:val="009F4B10"/>
    <w:rsid w:val="009F4BF7"/>
    <w:rsid w:val="009F5174"/>
    <w:rsid w:val="009F5FA4"/>
    <w:rsid w:val="009F5FC8"/>
    <w:rsid w:val="009F66DF"/>
    <w:rsid w:val="009F68CF"/>
    <w:rsid w:val="009F69BC"/>
    <w:rsid w:val="009F6C6D"/>
    <w:rsid w:val="009F7165"/>
    <w:rsid w:val="009F76A1"/>
    <w:rsid w:val="009F7BEA"/>
    <w:rsid w:val="009F7D5D"/>
    <w:rsid w:val="00A002F2"/>
    <w:rsid w:val="00A01B1D"/>
    <w:rsid w:val="00A021B6"/>
    <w:rsid w:val="00A0229B"/>
    <w:rsid w:val="00A02358"/>
    <w:rsid w:val="00A02663"/>
    <w:rsid w:val="00A033C1"/>
    <w:rsid w:val="00A04D5C"/>
    <w:rsid w:val="00A04D6E"/>
    <w:rsid w:val="00A0532D"/>
    <w:rsid w:val="00A0573E"/>
    <w:rsid w:val="00A0579A"/>
    <w:rsid w:val="00A0652F"/>
    <w:rsid w:val="00A06585"/>
    <w:rsid w:val="00A06A99"/>
    <w:rsid w:val="00A06BE9"/>
    <w:rsid w:val="00A07AF0"/>
    <w:rsid w:val="00A10332"/>
    <w:rsid w:val="00A11995"/>
    <w:rsid w:val="00A1210C"/>
    <w:rsid w:val="00A12152"/>
    <w:rsid w:val="00A12172"/>
    <w:rsid w:val="00A12436"/>
    <w:rsid w:val="00A124B4"/>
    <w:rsid w:val="00A133EE"/>
    <w:rsid w:val="00A13E73"/>
    <w:rsid w:val="00A14445"/>
    <w:rsid w:val="00A15417"/>
    <w:rsid w:val="00A155BE"/>
    <w:rsid w:val="00A15796"/>
    <w:rsid w:val="00A1597D"/>
    <w:rsid w:val="00A159CB"/>
    <w:rsid w:val="00A15E09"/>
    <w:rsid w:val="00A15EB1"/>
    <w:rsid w:val="00A16512"/>
    <w:rsid w:val="00A16977"/>
    <w:rsid w:val="00A16AE2"/>
    <w:rsid w:val="00A1754C"/>
    <w:rsid w:val="00A2070C"/>
    <w:rsid w:val="00A2098E"/>
    <w:rsid w:val="00A20AB1"/>
    <w:rsid w:val="00A210D1"/>
    <w:rsid w:val="00A21C5F"/>
    <w:rsid w:val="00A21EE1"/>
    <w:rsid w:val="00A22461"/>
    <w:rsid w:val="00A224D6"/>
    <w:rsid w:val="00A22970"/>
    <w:rsid w:val="00A23322"/>
    <w:rsid w:val="00A23A0E"/>
    <w:rsid w:val="00A2407F"/>
    <w:rsid w:val="00A242F9"/>
    <w:rsid w:val="00A25A9D"/>
    <w:rsid w:val="00A26424"/>
    <w:rsid w:val="00A266D1"/>
    <w:rsid w:val="00A27392"/>
    <w:rsid w:val="00A2739B"/>
    <w:rsid w:val="00A30F9D"/>
    <w:rsid w:val="00A31578"/>
    <w:rsid w:val="00A3255E"/>
    <w:rsid w:val="00A33591"/>
    <w:rsid w:val="00A33A0C"/>
    <w:rsid w:val="00A33EC6"/>
    <w:rsid w:val="00A34145"/>
    <w:rsid w:val="00A37129"/>
    <w:rsid w:val="00A37235"/>
    <w:rsid w:val="00A374D7"/>
    <w:rsid w:val="00A37508"/>
    <w:rsid w:val="00A37975"/>
    <w:rsid w:val="00A4055C"/>
    <w:rsid w:val="00A40FC6"/>
    <w:rsid w:val="00A41705"/>
    <w:rsid w:val="00A41AFF"/>
    <w:rsid w:val="00A41B71"/>
    <w:rsid w:val="00A42082"/>
    <w:rsid w:val="00A4374F"/>
    <w:rsid w:val="00A43837"/>
    <w:rsid w:val="00A43CBB"/>
    <w:rsid w:val="00A44C6F"/>
    <w:rsid w:val="00A44FCC"/>
    <w:rsid w:val="00A453AF"/>
    <w:rsid w:val="00A45BCF"/>
    <w:rsid w:val="00A47390"/>
    <w:rsid w:val="00A47561"/>
    <w:rsid w:val="00A4768B"/>
    <w:rsid w:val="00A4789C"/>
    <w:rsid w:val="00A47E72"/>
    <w:rsid w:val="00A501D9"/>
    <w:rsid w:val="00A508C4"/>
    <w:rsid w:val="00A50DBC"/>
    <w:rsid w:val="00A50E58"/>
    <w:rsid w:val="00A50F84"/>
    <w:rsid w:val="00A512EF"/>
    <w:rsid w:val="00A51624"/>
    <w:rsid w:val="00A517A2"/>
    <w:rsid w:val="00A51859"/>
    <w:rsid w:val="00A5217B"/>
    <w:rsid w:val="00A52B7C"/>
    <w:rsid w:val="00A52EF6"/>
    <w:rsid w:val="00A54163"/>
    <w:rsid w:val="00A54231"/>
    <w:rsid w:val="00A546CB"/>
    <w:rsid w:val="00A54F8D"/>
    <w:rsid w:val="00A56CA6"/>
    <w:rsid w:val="00A5734A"/>
    <w:rsid w:val="00A57AC1"/>
    <w:rsid w:val="00A608CA"/>
    <w:rsid w:val="00A61044"/>
    <w:rsid w:val="00A6136C"/>
    <w:rsid w:val="00A61B52"/>
    <w:rsid w:val="00A628BC"/>
    <w:rsid w:val="00A63060"/>
    <w:rsid w:val="00A63144"/>
    <w:rsid w:val="00A632EF"/>
    <w:rsid w:val="00A636F9"/>
    <w:rsid w:val="00A63F4D"/>
    <w:rsid w:val="00A64021"/>
    <w:rsid w:val="00A64BC0"/>
    <w:rsid w:val="00A64D94"/>
    <w:rsid w:val="00A656F6"/>
    <w:rsid w:val="00A65E1F"/>
    <w:rsid w:val="00A6619A"/>
    <w:rsid w:val="00A6620E"/>
    <w:rsid w:val="00A66834"/>
    <w:rsid w:val="00A66B9E"/>
    <w:rsid w:val="00A66D46"/>
    <w:rsid w:val="00A66EA4"/>
    <w:rsid w:val="00A671BF"/>
    <w:rsid w:val="00A674DA"/>
    <w:rsid w:val="00A67AB6"/>
    <w:rsid w:val="00A7070A"/>
    <w:rsid w:val="00A70BBE"/>
    <w:rsid w:val="00A715B3"/>
    <w:rsid w:val="00A716BB"/>
    <w:rsid w:val="00A71BBE"/>
    <w:rsid w:val="00A71EDE"/>
    <w:rsid w:val="00A72B33"/>
    <w:rsid w:val="00A736F1"/>
    <w:rsid w:val="00A73756"/>
    <w:rsid w:val="00A73EED"/>
    <w:rsid w:val="00A74020"/>
    <w:rsid w:val="00A7663C"/>
    <w:rsid w:val="00A767CA"/>
    <w:rsid w:val="00A76F70"/>
    <w:rsid w:val="00A80B5F"/>
    <w:rsid w:val="00A8134A"/>
    <w:rsid w:val="00A81CB4"/>
    <w:rsid w:val="00A820AC"/>
    <w:rsid w:val="00A821FE"/>
    <w:rsid w:val="00A82EA7"/>
    <w:rsid w:val="00A833F7"/>
    <w:rsid w:val="00A83A8F"/>
    <w:rsid w:val="00A8434B"/>
    <w:rsid w:val="00A8512F"/>
    <w:rsid w:val="00A858F4"/>
    <w:rsid w:val="00A86051"/>
    <w:rsid w:val="00A86792"/>
    <w:rsid w:val="00A86E14"/>
    <w:rsid w:val="00A86E6D"/>
    <w:rsid w:val="00A87B7C"/>
    <w:rsid w:val="00A87CF1"/>
    <w:rsid w:val="00A87D57"/>
    <w:rsid w:val="00A87F8C"/>
    <w:rsid w:val="00A87FD1"/>
    <w:rsid w:val="00A87FFC"/>
    <w:rsid w:val="00A90704"/>
    <w:rsid w:val="00A90736"/>
    <w:rsid w:val="00A91207"/>
    <w:rsid w:val="00A92034"/>
    <w:rsid w:val="00A920A3"/>
    <w:rsid w:val="00A92697"/>
    <w:rsid w:val="00A92736"/>
    <w:rsid w:val="00A9357C"/>
    <w:rsid w:val="00A93799"/>
    <w:rsid w:val="00A93BFA"/>
    <w:rsid w:val="00A946A7"/>
    <w:rsid w:val="00A947D7"/>
    <w:rsid w:val="00A94F01"/>
    <w:rsid w:val="00A955F3"/>
    <w:rsid w:val="00A95BE7"/>
    <w:rsid w:val="00A963FF"/>
    <w:rsid w:val="00A964B2"/>
    <w:rsid w:val="00A9696A"/>
    <w:rsid w:val="00A96C68"/>
    <w:rsid w:val="00A97001"/>
    <w:rsid w:val="00A97EEB"/>
    <w:rsid w:val="00AA0029"/>
    <w:rsid w:val="00AA0D08"/>
    <w:rsid w:val="00AA0E52"/>
    <w:rsid w:val="00AA117B"/>
    <w:rsid w:val="00AA14C5"/>
    <w:rsid w:val="00AA1623"/>
    <w:rsid w:val="00AA19C5"/>
    <w:rsid w:val="00AA1CBD"/>
    <w:rsid w:val="00AA258C"/>
    <w:rsid w:val="00AA3045"/>
    <w:rsid w:val="00AA3611"/>
    <w:rsid w:val="00AA3A6D"/>
    <w:rsid w:val="00AA40CC"/>
    <w:rsid w:val="00AA43B6"/>
    <w:rsid w:val="00AA45F5"/>
    <w:rsid w:val="00AA465A"/>
    <w:rsid w:val="00AA46BC"/>
    <w:rsid w:val="00AA4794"/>
    <w:rsid w:val="00AA51DD"/>
    <w:rsid w:val="00AA52FB"/>
    <w:rsid w:val="00AA67F0"/>
    <w:rsid w:val="00AA6B17"/>
    <w:rsid w:val="00AA7155"/>
    <w:rsid w:val="00AA7A22"/>
    <w:rsid w:val="00AA7B80"/>
    <w:rsid w:val="00AA7D52"/>
    <w:rsid w:val="00AA7F7F"/>
    <w:rsid w:val="00AB0290"/>
    <w:rsid w:val="00AB274B"/>
    <w:rsid w:val="00AB274F"/>
    <w:rsid w:val="00AB37A1"/>
    <w:rsid w:val="00AB37FF"/>
    <w:rsid w:val="00AB3BF6"/>
    <w:rsid w:val="00AB3D42"/>
    <w:rsid w:val="00AB4277"/>
    <w:rsid w:val="00AB42B3"/>
    <w:rsid w:val="00AB48E4"/>
    <w:rsid w:val="00AB4DB3"/>
    <w:rsid w:val="00AB6A40"/>
    <w:rsid w:val="00AB6C34"/>
    <w:rsid w:val="00AB6CB7"/>
    <w:rsid w:val="00AB70FA"/>
    <w:rsid w:val="00AB7160"/>
    <w:rsid w:val="00AB71CD"/>
    <w:rsid w:val="00AB739D"/>
    <w:rsid w:val="00AC0093"/>
    <w:rsid w:val="00AC00F6"/>
    <w:rsid w:val="00AC041D"/>
    <w:rsid w:val="00AC11B8"/>
    <w:rsid w:val="00AC1685"/>
    <w:rsid w:val="00AC16D2"/>
    <w:rsid w:val="00AC1A64"/>
    <w:rsid w:val="00AC21E0"/>
    <w:rsid w:val="00AC2A1E"/>
    <w:rsid w:val="00AC2F3E"/>
    <w:rsid w:val="00AC31B2"/>
    <w:rsid w:val="00AC323D"/>
    <w:rsid w:val="00AC3660"/>
    <w:rsid w:val="00AC42B7"/>
    <w:rsid w:val="00AC508D"/>
    <w:rsid w:val="00AC6955"/>
    <w:rsid w:val="00AC6F57"/>
    <w:rsid w:val="00AC762C"/>
    <w:rsid w:val="00AC774A"/>
    <w:rsid w:val="00AC7DF9"/>
    <w:rsid w:val="00AD11AD"/>
    <w:rsid w:val="00AD18F0"/>
    <w:rsid w:val="00AD1F7A"/>
    <w:rsid w:val="00AD2018"/>
    <w:rsid w:val="00AD247C"/>
    <w:rsid w:val="00AD37B0"/>
    <w:rsid w:val="00AD3C43"/>
    <w:rsid w:val="00AD3D55"/>
    <w:rsid w:val="00AD5522"/>
    <w:rsid w:val="00AD5A85"/>
    <w:rsid w:val="00AD6249"/>
    <w:rsid w:val="00AD662E"/>
    <w:rsid w:val="00AD7A1E"/>
    <w:rsid w:val="00AD7E07"/>
    <w:rsid w:val="00AE03E0"/>
    <w:rsid w:val="00AE0C3C"/>
    <w:rsid w:val="00AE121F"/>
    <w:rsid w:val="00AE1913"/>
    <w:rsid w:val="00AE199B"/>
    <w:rsid w:val="00AE1FA6"/>
    <w:rsid w:val="00AE2C1E"/>
    <w:rsid w:val="00AE3756"/>
    <w:rsid w:val="00AE3F5B"/>
    <w:rsid w:val="00AE4207"/>
    <w:rsid w:val="00AE423E"/>
    <w:rsid w:val="00AE4370"/>
    <w:rsid w:val="00AE5493"/>
    <w:rsid w:val="00AE5574"/>
    <w:rsid w:val="00AE57FC"/>
    <w:rsid w:val="00AE5EE5"/>
    <w:rsid w:val="00AE604D"/>
    <w:rsid w:val="00AE6706"/>
    <w:rsid w:val="00AE6C7D"/>
    <w:rsid w:val="00AE706F"/>
    <w:rsid w:val="00AE718A"/>
    <w:rsid w:val="00AE763A"/>
    <w:rsid w:val="00AF0511"/>
    <w:rsid w:val="00AF0A8F"/>
    <w:rsid w:val="00AF0D96"/>
    <w:rsid w:val="00AF12B5"/>
    <w:rsid w:val="00AF1DE3"/>
    <w:rsid w:val="00AF20A4"/>
    <w:rsid w:val="00AF2DFC"/>
    <w:rsid w:val="00AF2F69"/>
    <w:rsid w:val="00AF4291"/>
    <w:rsid w:val="00AF545D"/>
    <w:rsid w:val="00AF5AF5"/>
    <w:rsid w:val="00AF5F91"/>
    <w:rsid w:val="00AF62FF"/>
    <w:rsid w:val="00AF726D"/>
    <w:rsid w:val="00AF72EC"/>
    <w:rsid w:val="00AF73BE"/>
    <w:rsid w:val="00AF794A"/>
    <w:rsid w:val="00B0077A"/>
    <w:rsid w:val="00B00BEB"/>
    <w:rsid w:val="00B00E3A"/>
    <w:rsid w:val="00B00EFA"/>
    <w:rsid w:val="00B012D9"/>
    <w:rsid w:val="00B01B3A"/>
    <w:rsid w:val="00B01C46"/>
    <w:rsid w:val="00B01D9E"/>
    <w:rsid w:val="00B02AC5"/>
    <w:rsid w:val="00B02B64"/>
    <w:rsid w:val="00B034E6"/>
    <w:rsid w:val="00B03DD7"/>
    <w:rsid w:val="00B04C6E"/>
    <w:rsid w:val="00B04EDC"/>
    <w:rsid w:val="00B0534A"/>
    <w:rsid w:val="00B05A8A"/>
    <w:rsid w:val="00B061EF"/>
    <w:rsid w:val="00B06EA2"/>
    <w:rsid w:val="00B078FF"/>
    <w:rsid w:val="00B07C12"/>
    <w:rsid w:val="00B101C7"/>
    <w:rsid w:val="00B108DA"/>
    <w:rsid w:val="00B10EFA"/>
    <w:rsid w:val="00B11481"/>
    <w:rsid w:val="00B116D0"/>
    <w:rsid w:val="00B11734"/>
    <w:rsid w:val="00B11C8A"/>
    <w:rsid w:val="00B11CB5"/>
    <w:rsid w:val="00B122E0"/>
    <w:rsid w:val="00B12B6A"/>
    <w:rsid w:val="00B12E42"/>
    <w:rsid w:val="00B13113"/>
    <w:rsid w:val="00B13160"/>
    <w:rsid w:val="00B1376B"/>
    <w:rsid w:val="00B13BA3"/>
    <w:rsid w:val="00B1439D"/>
    <w:rsid w:val="00B14EE4"/>
    <w:rsid w:val="00B15128"/>
    <w:rsid w:val="00B15319"/>
    <w:rsid w:val="00B164D9"/>
    <w:rsid w:val="00B16A42"/>
    <w:rsid w:val="00B1753E"/>
    <w:rsid w:val="00B17744"/>
    <w:rsid w:val="00B17D86"/>
    <w:rsid w:val="00B200FA"/>
    <w:rsid w:val="00B20160"/>
    <w:rsid w:val="00B21375"/>
    <w:rsid w:val="00B21AA2"/>
    <w:rsid w:val="00B221EF"/>
    <w:rsid w:val="00B2275C"/>
    <w:rsid w:val="00B22F11"/>
    <w:rsid w:val="00B2398A"/>
    <w:rsid w:val="00B241FA"/>
    <w:rsid w:val="00B24264"/>
    <w:rsid w:val="00B242A0"/>
    <w:rsid w:val="00B248D1"/>
    <w:rsid w:val="00B24A66"/>
    <w:rsid w:val="00B24DA4"/>
    <w:rsid w:val="00B24E72"/>
    <w:rsid w:val="00B2514E"/>
    <w:rsid w:val="00B254DA"/>
    <w:rsid w:val="00B25BE4"/>
    <w:rsid w:val="00B26859"/>
    <w:rsid w:val="00B26DA8"/>
    <w:rsid w:val="00B27A10"/>
    <w:rsid w:val="00B27A99"/>
    <w:rsid w:val="00B27D3A"/>
    <w:rsid w:val="00B27EA4"/>
    <w:rsid w:val="00B309FB"/>
    <w:rsid w:val="00B30A95"/>
    <w:rsid w:val="00B30E34"/>
    <w:rsid w:val="00B30E52"/>
    <w:rsid w:val="00B33BD4"/>
    <w:rsid w:val="00B33EB1"/>
    <w:rsid w:val="00B3450A"/>
    <w:rsid w:val="00B357D0"/>
    <w:rsid w:val="00B35D53"/>
    <w:rsid w:val="00B365F8"/>
    <w:rsid w:val="00B370BD"/>
    <w:rsid w:val="00B37165"/>
    <w:rsid w:val="00B375FE"/>
    <w:rsid w:val="00B402BC"/>
    <w:rsid w:val="00B40DA8"/>
    <w:rsid w:val="00B41568"/>
    <w:rsid w:val="00B41665"/>
    <w:rsid w:val="00B42470"/>
    <w:rsid w:val="00B42490"/>
    <w:rsid w:val="00B425A5"/>
    <w:rsid w:val="00B426A9"/>
    <w:rsid w:val="00B426E9"/>
    <w:rsid w:val="00B4390B"/>
    <w:rsid w:val="00B4394A"/>
    <w:rsid w:val="00B43AFD"/>
    <w:rsid w:val="00B43B48"/>
    <w:rsid w:val="00B43C05"/>
    <w:rsid w:val="00B43DC9"/>
    <w:rsid w:val="00B44179"/>
    <w:rsid w:val="00B44F61"/>
    <w:rsid w:val="00B44F91"/>
    <w:rsid w:val="00B453B5"/>
    <w:rsid w:val="00B458BE"/>
    <w:rsid w:val="00B45C81"/>
    <w:rsid w:val="00B46290"/>
    <w:rsid w:val="00B462B5"/>
    <w:rsid w:val="00B466CB"/>
    <w:rsid w:val="00B47290"/>
    <w:rsid w:val="00B5017B"/>
    <w:rsid w:val="00B507A9"/>
    <w:rsid w:val="00B50CCC"/>
    <w:rsid w:val="00B510A2"/>
    <w:rsid w:val="00B522FF"/>
    <w:rsid w:val="00B52A12"/>
    <w:rsid w:val="00B52E91"/>
    <w:rsid w:val="00B53AE2"/>
    <w:rsid w:val="00B53DE9"/>
    <w:rsid w:val="00B54592"/>
    <w:rsid w:val="00B549F5"/>
    <w:rsid w:val="00B54F5E"/>
    <w:rsid w:val="00B55AE9"/>
    <w:rsid w:val="00B55C1D"/>
    <w:rsid w:val="00B55FCF"/>
    <w:rsid w:val="00B566FF"/>
    <w:rsid w:val="00B5672D"/>
    <w:rsid w:val="00B56CB8"/>
    <w:rsid w:val="00B56D2E"/>
    <w:rsid w:val="00B56D37"/>
    <w:rsid w:val="00B57320"/>
    <w:rsid w:val="00B57525"/>
    <w:rsid w:val="00B6096D"/>
    <w:rsid w:val="00B60D4A"/>
    <w:rsid w:val="00B612D4"/>
    <w:rsid w:val="00B613F1"/>
    <w:rsid w:val="00B61710"/>
    <w:rsid w:val="00B6199B"/>
    <w:rsid w:val="00B61C87"/>
    <w:rsid w:val="00B6250B"/>
    <w:rsid w:val="00B62DC1"/>
    <w:rsid w:val="00B63FB0"/>
    <w:rsid w:val="00B64287"/>
    <w:rsid w:val="00B644A9"/>
    <w:rsid w:val="00B65056"/>
    <w:rsid w:val="00B6509C"/>
    <w:rsid w:val="00B6530D"/>
    <w:rsid w:val="00B6540D"/>
    <w:rsid w:val="00B6546E"/>
    <w:rsid w:val="00B65D72"/>
    <w:rsid w:val="00B6622F"/>
    <w:rsid w:val="00B6648E"/>
    <w:rsid w:val="00B6652C"/>
    <w:rsid w:val="00B66C3F"/>
    <w:rsid w:val="00B71677"/>
    <w:rsid w:val="00B71F05"/>
    <w:rsid w:val="00B72B14"/>
    <w:rsid w:val="00B7468E"/>
    <w:rsid w:val="00B7482A"/>
    <w:rsid w:val="00B7534B"/>
    <w:rsid w:val="00B75416"/>
    <w:rsid w:val="00B75B83"/>
    <w:rsid w:val="00B76029"/>
    <w:rsid w:val="00B774E5"/>
    <w:rsid w:val="00B77844"/>
    <w:rsid w:val="00B77C0F"/>
    <w:rsid w:val="00B77E8E"/>
    <w:rsid w:val="00B77FFC"/>
    <w:rsid w:val="00B80507"/>
    <w:rsid w:val="00B80ECB"/>
    <w:rsid w:val="00B8126F"/>
    <w:rsid w:val="00B826D7"/>
    <w:rsid w:val="00B8286F"/>
    <w:rsid w:val="00B82B71"/>
    <w:rsid w:val="00B83306"/>
    <w:rsid w:val="00B83702"/>
    <w:rsid w:val="00B837AD"/>
    <w:rsid w:val="00B83C67"/>
    <w:rsid w:val="00B84614"/>
    <w:rsid w:val="00B84D7D"/>
    <w:rsid w:val="00B84E60"/>
    <w:rsid w:val="00B857C4"/>
    <w:rsid w:val="00B87856"/>
    <w:rsid w:val="00B87F17"/>
    <w:rsid w:val="00B90846"/>
    <w:rsid w:val="00B92810"/>
    <w:rsid w:val="00B9293F"/>
    <w:rsid w:val="00B9318D"/>
    <w:rsid w:val="00B9323B"/>
    <w:rsid w:val="00B93619"/>
    <w:rsid w:val="00B943A0"/>
    <w:rsid w:val="00B94B95"/>
    <w:rsid w:val="00B95573"/>
    <w:rsid w:val="00B955B7"/>
    <w:rsid w:val="00B95CCF"/>
    <w:rsid w:val="00B96C19"/>
    <w:rsid w:val="00B97B4B"/>
    <w:rsid w:val="00BA2384"/>
    <w:rsid w:val="00BA2AEA"/>
    <w:rsid w:val="00BA2CE8"/>
    <w:rsid w:val="00BA43FA"/>
    <w:rsid w:val="00BA4D0D"/>
    <w:rsid w:val="00BA509A"/>
    <w:rsid w:val="00BA511D"/>
    <w:rsid w:val="00BA5219"/>
    <w:rsid w:val="00BA6205"/>
    <w:rsid w:val="00BA632F"/>
    <w:rsid w:val="00BA6CC3"/>
    <w:rsid w:val="00BA74C0"/>
    <w:rsid w:val="00BA7A75"/>
    <w:rsid w:val="00BA7D5D"/>
    <w:rsid w:val="00BB02B9"/>
    <w:rsid w:val="00BB03F7"/>
    <w:rsid w:val="00BB0AA1"/>
    <w:rsid w:val="00BB0CDE"/>
    <w:rsid w:val="00BB1D43"/>
    <w:rsid w:val="00BB2580"/>
    <w:rsid w:val="00BB2663"/>
    <w:rsid w:val="00BB2A53"/>
    <w:rsid w:val="00BB2E86"/>
    <w:rsid w:val="00BB30F8"/>
    <w:rsid w:val="00BB49AB"/>
    <w:rsid w:val="00BB5009"/>
    <w:rsid w:val="00BB5255"/>
    <w:rsid w:val="00BB539B"/>
    <w:rsid w:val="00BB5F86"/>
    <w:rsid w:val="00BB5FD5"/>
    <w:rsid w:val="00BB66BF"/>
    <w:rsid w:val="00BB6853"/>
    <w:rsid w:val="00BB6AFC"/>
    <w:rsid w:val="00BB6E36"/>
    <w:rsid w:val="00BB6F25"/>
    <w:rsid w:val="00BB7AB7"/>
    <w:rsid w:val="00BC0999"/>
    <w:rsid w:val="00BC09A7"/>
    <w:rsid w:val="00BC0C2D"/>
    <w:rsid w:val="00BC1D48"/>
    <w:rsid w:val="00BC28B7"/>
    <w:rsid w:val="00BC2972"/>
    <w:rsid w:val="00BC3621"/>
    <w:rsid w:val="00BC3762"/>
    <w:rsid w:val="00BC396A"/>
    <w:rsid w:val="00BC3DDB"/>
    <w:rsid w:val="00BC5832"/>
    <w:rsid w:val="00BC58AB"/>
    <w:rsid w:val="00BC7979"/>
    <w:rsid w:val="00BD0813"/>
    <w:rsid w:val="00BD08CF"/>
    <w:rsid w:val="00BD0B4D"/>
    <w:rsid w:val="00BD1D0B"/>
    <w:rsid w:val="00BD2EC4"/>
    <w:rsid w:val="00BD3E9A"/>
    <w:rsid w:val="00BD4024"/>
    <w:rsid w:val="00BD4F17"/>
    <w:rsid w:val="00BD5310"/>
    <w:rsid w:val="00BD585A"/>
    <w:rsid w:val="00BD595B"/>
    <w:rsid w:val="00BD5BB5"/>
    <w:rsid w:val="00BD5F91"/>
    <w:rsid w:val="00BD655C"/>
    <w:rsid w:val="00BD6976"/>
    <w:rsid w:val="00BD6EED"/>
    <w:rsid w:val="00BD7749"/>
    <w:rsid w:val="00BD77C4"/>
    <w:rsid w:val="00BD7D85"/>
    <w:rsid w:val="00BE010E"/>
    <w:rsid w:val="00BE16A8"/>
    <w:rsid w:val="00BE1748"/>
    <w:rsid w:val="00BE1AE4"/>
    <w:rsid w:val="00BE2981"/>
    <w:rsid w:val="00BE2A4C"/>
    <w:rsid w:val="00BE2B41"/>
    <w:rsid w:val="00BE2E9F"/>
    <w:rsid w:val="00BE3604"/>
    <w:rsid w:val="00BE3F98"/>
    <w:rsid w:val="00BE494D"/>
    <w:rsid w:val="00BE5255"/>
    <w:rsid w:val="00BE5934"/>
    <w:rsid w:val="00BE5B9D"/>
    <w:rsid w:val="00BE5BCA"/>
    <w:rsid w:val="00BE61C2"/>
    <w:rsid w:val="00BE65AF"/>
    <w:rsid w:val="00BE7134"/>
    <w:rsid w:val="00BE7181"/>
    <w:rsid w:val="00BE7C89"/>
    <w:rsid w:val="00BF188D"/>
    <w:rsid w:val="00BF1C60"/>
    <w:rsid w:val="00BF1FCA"/>
    <w:rsid w:val="00BF20C3"/>
    <w:rsid w:val="00BF20DB"/>
    <w:rsid w:val="00BF22D7"/>
    <w:rsid w:val="00BF2668"/>
    <w:rsid w:val="00BF277C"/>
    <w:rsid w:val="00BF29D6"/>
    <w:rsid w:val="00BF3B1D"/>
    <w:rsid w:val="00BF3B69"/>
    <w:rsid w:val="00BF3C96"/>
    <w:rsid w:val="00BF4770"/>
    <w:rsid w:val="00BF48A2"/>
    <w:rsid w:val="00BF4960"/>
    <w:rsid w:val="00BF5233"/>
    <w:rsid w:val="00BF64A6"/>
    <w:rsid w:val="00BF6B0A"/>
    <w:rsid w:val="00BF6D13"/>
    <w:rsid w:val="00BF6E1D"/>
    <w:rsid w:val="00BF7751"/>
    <w:rsid w:val="00BF7CF2"/>
    <w:rsid w:val="00BF7D4D"/>
    <w:rsid w:val="00C00386"/>
    <w:rsid w:val="00C0080F"/>
    <w:rsid w:val="00C00D70"/>
    <w:rsid w:val="00C011B7"/>
    <w:rsid w:val="00C01610"/>
    <w:rsid w:val="00C01AE9"/>
    <w:rsid w:val="00C01AEF"/>
    <w:rsid w:val="00C0200E"/>
    <w:rsid w:val="00C0233B"/>
    <w:rsid w:val="00C02558"/>
    <w:rsid w:val="00C0256E"/>
    <w:rsid w:val="00C0279D"/>
    <w:rsid w:val="00C02C08"/>
    <w:rsid w:val="00C03521"/>
    <w:rsid w:val="00C035DA"/>
    <w:rsid w:val="00C037C6"/>
    <w:rsid w:val="00C039EC"/>
    <w:rsid w:val="00C03BEF"/>
    <w:rsid w:val="00C03C13"/>
    <w:rsid w:val="00C04968"/>
    <w:rsid w:val="00C05623"/>
    <w:rsid w:val="00C056F5"/>
    <w:rsid w:val="00C0587A"/>
    <w:rsid w:val="00C05BCF"/>
    <w:rsid w:val="00C0619C"/>
    <w:rsid w:val="00C06450"/>
    <w:rsid w:val="00C06470"/>
    <w:rsid w:val="00C065C9"/>
    <w:rsid w:val="00C0790F"/>
    <w:rsid w:val="00C07A3F"/>
    <w:rsid w:val="00C07E47"/>
    <w:rsid w:val="00C101F3"/>
    <w:rsid w:val="00C107B9"/>
    <w:rsid w:val="00C10805"/>
    <w:rsid w:val="00C10906"/>
    <w:rsid w:val="00C10D9D"/>
    <w:rsid w:val="00C11514"/>
    <w:rsid w:val="00C12120"/>
    <w:rsid w:val="00C12665"/>
    <w:rsid w:val="00C12B51"/>
    <w:rsid w:val="00C148B7"/>
    <w:rsid w:val="00C15B7B"/>
    <w:rsid w:val="00C173CC"/>
    <w:rsid w:val="00C1780E"/>
    <w:rsid w:val="00C2052E"/>
    <w:rsid w:val="00C207BD"/>
    <w:rsid w:val="00C208B0"/>
    <w:rsid w:val="00C20E8C"/>
    <w:rsid w:val="00C211D6"/>
    <w:rsid w:val="00C22684"/>
    <w:rsid w:val="00C22D70"/>
    <w:rsid w:val="00C249E1"/>
    <w:rsid w:val="00C24A12"/>
    <w:rsid w:val="00C24D15"/>
    <w:rsid w:val="00C25324"/>
    <w:rsid w:val="00C256F3"/>
    <w:rsid w:val="00C25CCE"/>
    <w:rsid w:val="00C3038F"/>
    <w:rsid w:val="00C307EC"/>
    <w:rsid w:val="00C30F01"/>
    <w:rsid w:val="00C310CE"/>
    <w:rsid w:val="00C3173F"/>
    <w:rsid w:val="00C3272C"/>
    <w:rsid w:val="00C32CA7"/>
    <w:rsid w:val="00C342CE"/>
    <w:rsid w:val="00C346A5"/>
    <w:rsid w:val="00C34EE0"/>
    <w:rsid w:val="00C350F8"/>
    <w:rsid w:val="00C35363"/>
    <w:rsid w:val="00C35CD9"/>
    <w:rsid w:val="00C35FEC"/>
    <w:rsid w:val="00C36B16"/>
    <w:rsid w:val="00C36E19"/>
    <w:rsid w:val="00C36E3F"/>
    <w:rsid w:val="00C373D9"/>
    <w:rsid w:val="00C37630"/>
    <w:rsid w:val="00C3765C"/>
    <w:rsid w:val="00C37837"/>
    <w:rsid w:val="00C37C35"/>
    <w:rsid w:val="00C37F43"/>
    <w:rsid w:val="00C401AB"/>
    <w:rsid w:val="00C404F7"/>
    <w:rsid w:val="00C413FF"/>
    <w:rsid w:val="00C42414"/>
    <w:rsid w:val="00C4267C"/>
    <w:rsid w:val="00C42A1F"/>
    <w:rsid w:val="00C42A41"/>
    <w:rsid w:val="00C4309A"/>
    <w:rsid w:val="00C4369B"/>
    <w:rsid w:val="00C43A75"/>
    <w:rsid w:val="00C44714"/>
    <w:rsid w:val="00C45A64"/>
    <w:rsid w:val="00C46CFD"/>
    <w:rsid w:val="00C47670"/>
    <w:rsid w:val="00C501E1"/>
    <w:rsid w:val="00C51146"/>
    <w:rsid w:val="00C524AF"/>
    <w:rsid w:val="00C52971"/>
    <w:rsid w:val="00C542E7"/>
    <w:rsid w:val="00C5432A"/>
    <w:rsid w:val="00C5464B"/>
    <w:rsid w:val="00C551A4"/>
    <w:rsid w:val="00C55760"/>
    <w:rsid w:val="00C560FC"/>
    <w:rsid w:val="00C56239"/>
    <w:rsid w:val="00C56FE5"/>
    <w:rsid w:val="00C57035"/>
    <w:rsid w:val="00C57090"/>
    <w:rsid w:val="00C57434"/>
    <w:rsid w:val="00C6021E"/>
    <w:rsid w:val="00C60310"/>
    <w:rsid w:val="00C60D7C"/>
    <w:rsid w:val="00C611CC"/>
    <w:rsid w:val="00C61263"/>
    <w:rsid w:val="00C612BA"/>
    <w:rsid w:val="00C61CFC"/>
    <w:rsid w:val="00C641B4"/>
    <w:rsid w:val="00C6494F"/>
    <w:rsid w:val="00C64AD5"/>
    <w:rsid w:val="00C64CB3"/>
    <w:rsid w:val="00C64E8F"/>
    <w:rsid w:val="00C6523A"/>
    <w:rsid w:val="00C65D3C"/>
    <w:rsid w:val="00C663A0"/>
    <w:rsid w:val="00C66621"/>
    <w:rsid w:val="00C66FDC"/>
    <w:rsid w:val="00C672B7"/>
    <w:rsid w:val="00C70BD7"/>
    <w:rsid w:val="00C70DA8"/>
    <w:rsid w:val="00C71291"/>
    <w:rsid w:val="00C721A3"/>
    <w:rsid w:val="00C72392"/>
    <w:rsid w:val="00C72ED3"/>
    <w:rsid w:val="00C72FC1"/>
    <w:rsid w:val="00C7302E"/>
    <w:rsid w:val="00C73640"/>
    <w:rsid w:val="00C742EB"/>
    <w:rsid w:val="00C74D82"/>
    <w:rsid w:val="00C75030"/>
    <w:rsid w:val="00C75B03"/>
    <w:rsid w:val="00C764DD"/>
    <w:rsid w:val="00C765FC"/>
    <w:rsid w:val="00C768CA"/>
    <w:rsid w:val="00C77024"/>
    <w:rsid w:val="00C77D05"/>
    <w:rsid w:val="00C80434"/>
    <w:rsid w:val="00C80870"/>
    <w:rsid w:val="00C81840"/>
    <w:rsid w:val="00C82107"/>
    <w:rsid w:val="00C821E5"/>
    <w:rsid w:val="00C82592"/>
    <w:rsid w:val="00C82AD9"/>
    <w:rsid w:val="00C83868"/>
    <w:rsid w:val="00C83935"/>
    <w:rsid w:val="00C85CB1"/>
    <w:rsid w:val="00C86A28"/>
    <w:rsid w:val="00C86F50"/>
    <w:rsid w:val="00C87667"/>
    <w:rsid w:val="00C8771B"/>
    <w:rsid w:val="00C87999"/>
    <w:rsid w:val="00C879E2"/>
    <w:rsid w:val="00C87E36"/>
    <w:rsid w:val="00C902AC"/>
    <w:rsid w:val="00C904B0"/>
    <w:rsid w:val="00C90904"/>
    <w:rsid w:val="00C90BD5"/>
    <w:rsid w:val="00C90BEC"/>
    <w:rsid w:val="00C91A88"/>
    <w:rsid w:val="00C91FDF"/>
    <w:rsid w:val="00C9212D"/>
    <w:rsid w:val="00C92B9F"/>
    <w:rsid w:val="00C92FDA"/>
    <w:rsid w:val="00C9326A"/>
    <w:rsid w:val="00C93438"/>
    <w:rsid w:val="00C936D3"/>
    <w:rsid w:val="00C93855"/>
    <w:rsid w:val="00C93873"/>
    <w:rsid w:val="00C94368"/>
    <w:rsid w:val="00C94493"/>
    <w:rsid w:val="00C9591B"/>
    <w:rsid w:val="00CA0497"/>
    <w:rsid w:val="00CA0CFE"/>
    <w:rsid w:val="00CA0E54"/>
    <w:rsid w:val="00CA1425"/>
    <w:rsid w:val="00CA17B4"/>
    <w:rsid w:val="00CA1A50"/>
    <w:rsid w:val="00CA1ECF"/>
    <w:rsid w:val="00CA1ED1"/>
    <w:rsid w:val="00CA2992"/>
    <w:rsid w:val="00CA29DB"/>
    <w:rsid w:val="00CA338E"/>
    <w:rsid w:val="00CA3675"/>
    <w:rsid w:val="00CA3DD6"/>
    <w:rsid w:val="00CA4591"/>
    <w:rsid w:val="00CA4E8A"/>
    <w:rsid w:val="00CA51DF"/>
    <w:rsid w:val="00CA55B3"/>
    <w:rsid w:val="00CA5686"/>
    <w:rsid w:val="00CA602A"/>
    <w:rsid w:val="00CA6F98"/>
    <w:rsid w:val="00CA7139"/>
    <w:rsid w:val="00CA729E"/>
    <w:rsid w:val="00CA72A0"/>
    <w:rsid w:val="00CA73DF"/>
    <w:rsid w:val="00CA7643"/>
    <w:rsid w:val="00CA7A02"/>
    <w:rsid w:val="00CA7B78"/>
    <w:rsid w:val="00CA7E47"/>
    <w:rsid w:val="00CB0EE2"/>
    <w:rsid w:val="00CB1AE6"/>
    <w:rsid w:val="00CB1C8B"/>
    <w:rsid w:val="00CB2810"/>
    <w:rsid w:val="00CB2DD1"/>
    <w:rsid w:val="00CB35CA"/>
    <w:rsid w:val="00CB3A79"/>
    <w:rsid w:val="00CB3BF2"/>
    <w:rsid w:val="00CB4863"/>
    <w:rsid w:val="00CB583A"/>
    <w:rsid w:val="00CB62C2"/>
    <w:rsid w:val="00CB71F8"/>
    <w:rsid w:val="00CB79FA"/>
    <w:rsid w:val="00CC014E"/>
    <w:rsid w:val="00CC0FAB"/>
    <w:rsid w:val="00CC1143"/>
    <w:rsid w:val="00CC11F8"/>
    <w:rsid w:val="00CC1BA7"/>
    <w:rsid w:val="00CC22D1"/>
    <w:rsid w:val="00CC2481"/>
    <w:rsid w:val="00CC2626"/>
    <w:rsid w:val="00CC2E2B"/>
    <w:rsid w:val="00CC4E88"/>
    <w:rsid w:val="00CC5783"/>
    <w:rsid w:val="00CC6353"/>
    <w:rsid w:val="00CC680D"/>
    <w:rsid w:val="00CC6D6E"/>
    <w:rsid w:val="00CC6F0E"/>
    <w:rsid w:val="00CC7400"/>
    <w:rsid w:val="00CD107F"/>
    <w:rsid w:val="00CD136C"/>
    <w:rsid w:val="00CD1E55"/>
    <w:rsid w:val="00CD1E90"/>
    <w:rsid w:val="00CD1FF1"/>
    <w:rsid w:val="00CD3291"/>
    <w:rsid w:val="00CD3B85"/>
    <w:rsid w:val="00CD401F"/>
    <w:rsid w:val="00CD4242"/>
    <w:rsid w:val="00CD45D0"/>
    <w:rsid w:val="00CD46D8"/>
    <w:rsid w:val="00CD4DC7"/>
    <w:rsid w:val="00CD4DED"/>
    <w:rsid w:val="00CD4EA1"/>
    <w:rsid w:val="00CD52F1"/>
    <w:rsid w:val="00CD555C"/>
    <w:rsid w:val="00CD5CA0"/>
    <w:rsid w:val="00CD64F7"/>
    <w:rsid w:val="00CD665A"/>
    <w:rsid w:val="00CD6799"/>
    <w:rsid w:val="00CD6B21"/>
    <w:rsid w:val="00CD6BC7"/>
    <w:rsid w:val="00CD71DC"/>
    <w:rsid w:val="00CE0B0B"/>
    <w:rsid w:val="00CE1D7D"/>
    <w:rsid w:val="00CE1EC0"/>
    <w:rsid w:val="00CE2473"/>
    <w:rsid w:val="00CE3105"/>
    <w:rsid w:val="00CE3546"/>
    <w:rsid w:val="00CE35EC"/>
    <w:rsid w:val="00CE3AA8"/>
    <w:rsid w:val="00CE3EE7"/>
    <w:rsid w:val="00CE48EF"/>
    <w:rsid w:val="00CE4A80"/>
    <w:rsid w:val="00CE4D76"/>
    <w:rsid w:val="00CE4DD8"/>
    <w:rsid w:val="00CE4F57"/>
    <w:rsid w:val="00CE55C1"/>
    <w:rsid w:val="00CE56DD"/>
    <w:rsid w:val="00CE579E"/>
    <w:rsid w:val="00CE6287"/>
    <w:rsid w:val="00CE62C2"/>
    <w:rsid w:val="00CE6510"/>
    <w:rsid w:val="00CF0079"/>
    <w:rsid w:val="00CF0851"/>
    <w:rsid w:val="00CF0C90"/>
    <w:rsid w:val="00CF16A4"/>
    <w:rsid w:val="00CF1B61"/>
    <w:rsid w:val="00CF2009"/>
    <w:rsid w:val="00CF26A7"/>
    <w:rsid w:val="00CF27E0"/>
    <w:rsid w:val="00CF2AAB"/>
    <w:rsid w:val="00CF2B39"/>
    <w:rsid w:val="00CF2C5A"/>
    <w:rsid w:val="00CF3243"/>
    <w:rsid w:val="00CF370E"/>
    <w:rsid w:val="00CF3DDA"/>
    <w:rsid w:val="00CF4DF3"/>
    <w:rsid w:val="00CF52C0"/>
    <w:rsid w:val="00CF5E4B"/>
    <w:rsid w:val="00CF6699"/>
    <w:rsid w:val="00CF6DAA"/>
    <w:rsid w:val="00CF7153"/>
    <w:rsid w:val="00CF7165"/>
    <w:rsid w:val="00CF7268"/>
    <w:rsid w:val="00CF75DD"/>
    <w:rsid w:val="00D00C14"/>
    <w:rsid w:val="00D014F6"/>
    <w:rsid w:val="00D016F7"/>
    <w:rsid w:val="00D018AB"/>
    <w:rsid w:val="00D01AAA"/>
    <w:rsid w:val="00D02049"/>
    <w:rsid w:val="00D024F1"/>
    <w:rsid w:val="00D02E59"/>
    <w:rsid w:val="00D033CC"/>
    <w:rsid w:val="00D033D9"/>
    <w:rsid w:val="00D04619"/>
    <w:rsid w:val="00D05156"/>
    <w:rsid w:val="00D05202"/>
    <w:rsid w:val="00D05318"/>
    <w:rsid w:val="00D053BD"/>
    <w:rsid w:val="00D0559A"/>
    <w:rsid w:val="00D05934"/>
    <w:rsid w:val="00D05ADD"/>
    <w:rsid w:val="00D05B71"/>
    <w:rsid w:val="00D061E6"/>
    <w:rsid w:val="00D064B4"/>
    <w:rsid w:val="00D069FC"/>
    <w:rsid w:val="00D0716B"/>
    <w:rsid w:val="00D07612"/>
    <w:rsid w:val="00D0767A"/>
    <w:rsid w:val="00D102FF"/>
    <w:rsid w:val="00D10E42"/>
    <w:rsid w:val="00D12304"/>
    <w:rsid w:val="00D1277C"/>
    <w:rsid w:val="00D12D1F"/>
    <w:rsid w:val="00D13682"/>
    <w:rsid w:val="00D14F84"/>
    <w:rsid w:val="00D1544D"/>
    <w:rsid w:val="00D16349"/>
    <w:rsid w:val="00D2067E"/>
    <w:rsid w:val="00D20C7F"/>
    <w:rsid w:val="00D21361"/>
    <w:rsid w:val="00D219CA"/>
    <w:rsid w:val="00D21BAE"/>
    <w:rsid w:val="00D21BB3"/>
    <w:rsid w:val="00D21DBF"/>
    <w:rsid w:val="00D22313"/>
    <w:rsid w:val="00D22352"/>
    <w:rsid w:val="00D2398D"/>
    <w:rsid w:val="00D23BAB"/>
    <w:rsid w:val="00D23E31"/>
    <w:rsid w:val="00D24DEE"/>
    <w:rsid w:val="00D24EB1"/>
    <w:rsid w:val="00D255A2"/>
    <w:rsid w:val="00D25EB7"/>
    <w:rsid w:val="00D26BF2"/>
    <w:rsid w:val="00D27058"/>
    <w:rsid w:val="00D27098"/>
    <w:rsid w:val="00D27225"/>
    <w:rsid w:val="00D31ADE"/>
    <w:rsid w:val="00D32535"/>
    <w:rsid w:val="00D32C10"/>
    <w:rsid w:val="00D33395"/>
    <w:rsid w:val="00D348B1"/>
    <w:rsid w:val="00D34B27"/>
    <w:rsid w:val="00D34C80"/>
    <w:rsid w:val="00D35169"/>
    <w:rsid w:val="00D352AF"/>
    <w:rsid w:val="00D3573A"/>
    <w:rsid w:val="00D3662D"/>
    <w:rsid w:val="00D3672C"/>
    <w:rsid w:val="00D36DF7"/>
    <w:rsid w:val="00D4006D"/>
    <w:rsid w:val="00D4021C"/>
    <w:rsid w:val="00D40363"/>
    <w:rsid w:val="00D40BC0"/>
    <w:rsid w:val="00D41978"/>
    <w:rsid w:val="00D41F74"/>
    <w:rsid w:val="00D43214"/>
    <w:rsid w:val="00D43893"/>
    <w:rsid w:val="00D44173"/>
    <w:rsid w:val="00D44DA5"/>
    <w:rsid w:val="00D44E2C"/>
    <w:rsid w:val="00D45039"/>
    <w:rsid w:val="00D469BA"/>
    <w:rsid w:val="00D46EAC"/>
    <w:rsid w:val="00D478AC"/>
    <w:rsid w:val="00D502A7"/>
    <w:rsid w:val="00D50544"/>
    <w:rsid w:val="00D5062F"/>
    <w:rsid w:val="00D50843"/>
    <w:rsid w:val="00D5084D"/>
    <w:rsid w:val="00D50A46"/>
    <w:rsid w:val="00D51077"/>
    <w:rsid w:val="00D521C8"/>
    <w:rsid w:val="00D52BD5"/>
    <w:rsid w:val="00D52BEA"/>
    <w:rsid w:val="00D53E40"/>
    <w:rsid w:val="00D54CAA"/>
    <w:rsid w:val="00D5519F"/>
    <w:rsid w:val="00D5587B"/>
    <w:rsid w:val="00D56393"/>
    <w:rsid w:val="00D57057"/>
    <w:rsid w:val="00D571CD"/>
    <w:rsid w:val="00D571E1"/>
    <w:rsid w:val="00D57802"/>
    <w:rsid w:val="00D5784D"/>
    <w:rsid w:val="00D60775"/>
    <w:rsid w:val="00D60837"/>
    <w:rsid w:val="00D60A55"/>
    <w:rsid w:val="00D61332"/>
    <w:rsid w:val="00D61B12"/>
    <w:rsid w:val="00D62249"/>
    <w:rsid w:val="00D6225B"/>
    <w:rsid w:val="00D62654"/>
    <w:rsid w:val="00D62956"/>
    <w:rsid w:val="00D62D88"/>
    <w:rsid w:val="00D633BA"/>
    <w:rsid w:val="00D634AB"/>
    <w:rsid w:val="00D63921"/>
    <w:rsid w:val="00D63E34"/>
    <w:rsid w:val="00D63E6B"/>
    <w:rsid w:val="00D63E9A"/>
    <w:rsid w:val="00D63FA7"/>
    <w:rsid w:val="00D64D0F"/>
    <w:rsid w:val="00D65A12"/>
    <w:rsid w:val="00D65F4B"/>
    <w:rsid w:val="00D66FF5"/>
    <w:rsid w:val="00D67124"/>
    <w:rsid w:val="00D67CDD"/>
    <w:rsid w:val="00D67F2E"/>
    <w:rsid w:val="00D701DF"/>
    <w:rsid w:val="00D70264"/>
    <w:rsid w:val="00D70468"/>
    <w:rsid w:val="00D70A6C"/>
    <w:rsid w:val="00D70D7E"/>
    <w:rsid w:val="00D70E89"/>
    <w:rsid w:val="00D714E5"/>
    <w:rsid w:val="00D71776"/>
    <w:rsid w:val="00D71B98"/>
    <w:rsid w:val="00D720E5"/>
    <w:rsid w:val="00D72406"/>
    <w:rsid w:val="00D72F62"/>
    <w:rsid w:val="00D737A6"/>
    <w:rsid w:val="00D738F8"/>
    <w:rsid w:val="00D73A4B"/>
    <w:rsid w:val="00D73A5F"/>
    <w:rsid w:val="00D73B4F"/>
    <w:rsid w:val="00D73E12"/>
    <w:rsid w:val="00D743DD"/>
    <w:rsid w:val="00D7462A"/>
    <w:rsid w:val="00D74695"/>
    <w:rsid w:val="00D7626B"/>
    <w:rsid w:val="00D768CA"/>
    <w:rsid w:val="00D76932"/>
    <w:rsid w:val="00D76EE6"/>
    <w:rsid w:val="00D777AF"/>
    <w:rsid w:val="00D813AE"/>
    <w:rsid w:val="00D81976"/>
    <w:rsid w:val="00D81A90"/>
    <w:rsid w:val="00D8225D"/>
    <w:rsid w:val="00D822DD"/>
    <w:rsid w:val="00D82411"/>
    <w:rsid w:val="00D839A8"/>
    <w:rsid w:val="00D83DB6"/>
    <w:rsid w:val="00D8409F"/>
    <w:rsid w:val="00D84467"/>
    <w:rsid w:val="00D84E2E"/>
    <w:rsid w:val="00D85787"/>
    <w:rsid w:val="00D85EAA"/>
    <w:rsid w:val="00D85F6B"/>
    <w:rsid w:val="00D8639C"/>
    <w:rsid w:val="00D867FE"/>
    <w:rsid w:val="00D86921"/>
    <w:rsid w:val="00D8695A"/>
    <w:rsid w:val="00D87555"/>
    <w:rsid w:val="00D87C09"/>
    <w:rsid w:val="00D87CF4"/>
    <w:rsid w:val="00D90157"/>
    <w:rsid w:val="00D902FA"/>
    <w:rsid w:val="00D913B9"/>
    <w:rsid w:val="00D913D5"/>
    <w:rsid w:val="00D91523"/>
    <w:rsid w:val="00D9199A"/>
    <w:rsid w:val="00D91C60"/>
    <w:rsid w:val="00D91F19"/>
    <w:rsid w:val="00D923CD"/>
    <w:rsid w:val="00D92989"/>
    <w:rsid w:val="00D92A39"/>
    <w:rsid w:val="00D94D5E"/>
    <w:rsid w:val="00D954DF"/>
    <w:rsid w:val="00D95BE0"/>
    <w:rsid w:val="00D95E98"/>
    <w:rsid w:val="00D96833"/>
    <w:rsid w:val="00D96A9A"/>
    <w:rsid w:val="00D970EE"/>
    <w:rsid w:val="00D97726"/>
    <w:rsid w:val="00D97C81"/>
    <w:rsid w:val="00DA125D"/>
    <w:rsid w:val="00DA295F"/>
    <w:rsid w:val="00DA340C"/>
    <w:rsid w:val="00DA35EC"/>
    <w:rsid w:val="00DA3D94"/>
    <w:rsid w:val="00DA4DD8"/>
    <w:rsid w:val="00DA4EF1"/>
    <w:rsid w:val="00DA52C6"/>
    <w:rsid w:val="00DA5599"/>
    <w:rsid w:val="00DA5D5F"/>
    <w:rsid w:val="00DA650D"/>
    <w:rsid w:val="00DA6A96"/>
    <w:rsid w:val="00DA72F6"/>
    <w:rsid w:val="00DA77D7"/>
    <w:rsid w:val="00DB04A6"/>
    <w:rsid w:val="00DB0678"/>
    <w:rsid w:val="00DB210F"/>
    <w:rsid w:val="00DB23C8"/>
    <w:rsid w:val="00DB2410"/>
    <w:rsid w:val="00DB2858"/>
    <w:rsid w:val="00DB2C18"/>
    <w:rsid w:val="00DB2D80"/>
    <w:rsid w:val="00DB2D95"/>
    <w:rsid w:val="00DB2EB1"/>
    <w:rsid w:val="00DB32A5"/>
    <w:rsid w:val="00DB3F5F"/>
    <w:rsid w:val="00DB44B8"/>
    <w:rsid w:val="00DB4990"/>
    <w:rsid w:val="00DB49BA"/>
    <w:rsid w:val="00DB534A"/>
    <w:rsid w:val="00DB54F4"/>
    <w:rsid w:val="00DB5554"/>
    <w:rsid w:val="00DB5566"/>
    <w:rsid w:val="00DB55D9"/>
    <w:rsid w:val="00DB55DB"/>
    <w:rsid w:val="00DB5824"/>
    <w:rsid w:val="00DB5A58"/>
    <w:rsid w:val="00DB5D92"/>
    <w:rsid w:val="00DB7DD0"/>
    <w:rsid w:val="00DB7E77"/>
    <w:rsid w:val="00DB7EF2"/>
    <w:rsid w:val="00DC0B71"/>
    <w:rsid w:val="00DC0FA1"/>
    <w:rsid w:val="00DC12F8"/>
    <w:rsid w:val="00DC1670"/>
    <w:rsid w:val="00DC1728"/>
    <w:rsid w:val="00DC2CDB"/>
    <w:rsid w:val="00DC2E57"/>
    <w:rsid w:val="00DC2E8E"/>
    <w:rsid w:val="00DC332B"/>
    <w:rsid w:val="00DC37E5"/>
    <w:rsid w:val="00DC37F0"/>
    <w:rsid w:val="00DC5CBC"/>
    <w:rsid w:val="00DC5F19"/>
    <w:rsid w:val="00DC673D"/>
    <w:rsid w:val="00DC6AAB"/>
    <w:rsid w:val="00DC6F0A"/>
    <w:rsid w:val="00DC7787"/>
    <w:rsid w:val="00DD09B4"/>
    <w:rsid w:val="00DD0C24"/>
    <w:rsid w:val="00DD0CB6"/>
    <w:rsid w:val="00DD1156"/>
    <w:rsid w:val="00DD1217"/>
    <w:rsid w:val="00DD1637"/>
    <w:rsid w:val="00DD186D"/>
    <w:rsid w:val="00DD1E45"/>
    <w:rsid w:val="00DD24CF"/>
    <w:rsid w:val="00DD256C"/>
    <w:rsid w:val="00DD25FC"/>
    <w:rsid w:val="00DD275C"/>
    <w:rsid w:val="00DD31EF"/>
    <w:rsid w:val="00DD37DF"/>
    <w:rsid w:val="00DD3A0C"/>
    <w:rsid w:val="00DD5526"/>
    <w:rsid w:val="00DD5811"/>
    <w:rsid w:val="00DD6BAB"/>
    <w:rsid w:val="00DD6DAA"/>
    <w:rsid w:val="00DD6EF1"/>
    <w:rsid w:val="00DD75A5"/>
    <w:rsid w:val="00DD78AA"/>
    <w:rsid w:val="00DD7B91"/>
    <w:rsid w:val="00DE09F2"/>
    <w:rsid w:val="00DE0A1B"/>
    <w:rsid w:val="00DE1A2D"/>
    <w:rsid w:val="00DE290A"/>
    <w:rsid w:val="00DE2CD4"/>
    <w:rsid w:val="00DE3027"/>
    <w:rsid w:val="00DE3151"/>
    <w:rsid w:val="00DE3615"/>
    <w:rsid w:val="00DE451B"/>
    <w:rsid w:val="00DE4ED0"/>
    <w:rsid w:val="00DE5116"/>
    <w:rsid w:val="00DE597D"/>
    <w:rsid w:val="00DE6965"/>
    <w:rsid w:val="00DE6BEB"/>
    <w:rsid w:val="00DE6C54"/>
    <w:rsid w:val="00DE700C"/>
    <w:rsid w:val="00DE74AE"/>
    <w:rsid w:val="00DE7918"/>
    <w:rsid w:val="00DE7AB4"/>
    <w:rsid w:val="00DE7BE8"/>
    <w:rsid w:val="00DF12AA"/>
    <w:rsid w:val="00DF17C4"/>
    <w:rsid w:val="00DF18A0"/>
    <w:rsid w:val="00DF1E56"/>
    <w:rsid w:val="00DF1E99"/>
    <w:rsid w:val="00DF2084"/>
    <w:rsid w:val="00DF228F"/>
    <w:rsid w:val="00DF26BE"/>
    <w:rsid w:val="00DF28C8"/>
    <w:rsid w:val="00DF446B"/>
    <w:rsid w:val="00DF45E1"/>
    <w:rsid w:val="00DF57E2"/>
    <w:rsid w:val="00DF5D94"/>
    <w:rsid w:val="00DF5F9B"/>
    <w:rsid w:val="00DF7692"/>
    <w:rsid w:val="00E008E7"/>
    <w:rsid w:val="00E00DC3"/>
    <w:rsid w:val="00E01357"/>
    <w:rsid w:val="00E01BC6"/>
    <w:rsid w:val="00E022F0"/>
    <w:rsid w:val="00E02C4F"/>
    <w:rsid w:val="00E02FB7"/>
    <w:rsid w:val="00E04444"/>
    <w:rsid w:val="00E05852"/>
    <w:rsid w:val="00E05D49"/>
    <w:rsid w:val="00E05FD8"/>
    <w:rsid w:val="00E070F0"/>
    <w:rsid w:val="00E07178"/>
    <w:rsid w:val="00E10459"/>
    <w:rsid w:val="00E10697"/>
    <w:rsid w:val="00E10769"/>
    <w:rsid w:val="00E10AA0"/>
    <w:rsid w:val="00E10EF7"/>
    <w:rsid w:val="00E114DD"/>
    <w:rsid w:val="00E1172D"/>
    <w:rsid w:val="00E11960"/>
    <w:rsid w:val="00E11F34"/>
    <w:rsid w:val="00E1212E"/>
    <w:rsid w:val="00E124DF"/>
    <w:rsid w:val="00E12620"/>
    <w:rsid w:val="00E12CFB"/>
    <w:rsid w:val="00E12D9F"/>
    <w:rsid w:val="00E12EF9"/>
    <w:rsid w:val="00E12F41"/>
    <w:rsid w:val="00E13807"/>
    <w:rsid w:val="00E13A46"/>
    <w:rsid w:val="00E13EAE"/>
    <w:rsid w:val="00E1400F"/>
    <w:rsid w:val="00E14294"/>
    <w:rsid w:val="00E14DEB"/>
    <w:rsid w:val="00E15100"/>
    <w:rsid w:val="00E15347"/>
    <w:rsid w:val="00E16345"/>
    <w:rsid w:val="00E17004"/>
    <w:rsid w:val="00E17843"/>
    <w:rsid w:val="00E17A40"/>
    <w:rsid w:val="00E2001D"/>
    <w:rsid w:val="00E206FA"/>
    <w:rsid w:val="00E21BB6"/>
    <w:rsid w:val="00E23256"/>
    <w:rsid w:val="00E2393D"/>
    <w:rsid w:val="00E23A47"/>
    <w:rsid w:val="00E23C3D"/>
    <w:rsid w:val="00E240E4"/>
    <w:rsid w:val="00E242A4"/>
    <w:rsid w:val="00E2437C"/>
    <w:rsid w:val="00E246BE"/>
    <w:rsid w:val="00E24EC8"/>
    <w:rsid w:val="00E24F2F"/>
    <w:rsid w:val="00E252BA"/>
    <w:rsid w:val="00E25307"/>
    <w:rsid w:val="00E25CB5"/>
    <w:rsid w:val="00E2608E"/>
    <w:rsid w:val="00E2615A"/>
    <w:rsid w:val="00E26287"/>
    <w:rsid w:val="00E2692B"/>
    <w:rsid w:val="00E26C35"/>
    <w:rsid w:val="00E26D2D"/>
    <w:rsid w:val="00E278FE"/>
    <w:rsid w:val="00E27986"/>
    <w:rsid w:val="00E27BA1"/>
    <w:rsid w:val="00E27D25"/>
    <w:rsid w:val="00E30B39"/>
    <w:rsid w:val="00E30CB2"/>
    <w:rsid w:val="00E30D69"/>
    <w:rsid w:val="00E30F3E"/>
    <w:rsid w:val="00E312CC"/>
    <w:rsid w:val="00E31DE8"/>
    <w:rsid w:val="00E31F10"/>
    <w:rsid w:val="00E32A2D"/>
    <w:rsid w:val="00E335F9"/>
    <w:rsid w:val="00E33CDF"/>
    <w:rsid w:val="00E35D30"/>
    <w:rsid w:val="00E36111"/>
    <w:rsid w:val="00E36210"/>
    <w:rsid w:val="00E3683A"/>
    <w:rsid w:val="00E369EB"/>
    <w:rsid w:val="00E374F5"/>
    <w:rsid w:val="00E37632"/>
    <w:rsid w:val="00E37A71"/>
    <w:rsid w:val="00E4065B"/>
    <w:rsid w:val="00E406E3"/>
    <w:rsid w:val="00E40DC9"/>
    <w:rsid w:val="00E40F2F"/>
    <w:rsid w:val="00E41B50"/>
    <w:rsid w:val="00E42289"/>
    <w:rsid w:val="00E4258F"/>
    <w:rsid w:val="00E42C4E"/>
    <w:rsid w:val="00E44280"/>
    <w:rsid w:val="00E44F4D"/>
    <w:rsid w:val="00E457B2"/>
    <w:rsid w:val="00E458BD"/>
    <w:rsid w:val="00E45D80"/>
    <w:rsid w:val="00E465EB"/>
    <w:rsid w:val="00E46783"/>
    <w:rsid w:val="00E46E4C"/>
    <w:rsid w:val="00E46FED"/>
    <w:rsid w:val="00E47565"/>
    <w:rsid w:val="00E47AF5"/>
    <w:rsid w:val="00E47C29"/>
    <w:rsid w:val="00E50129"/>
    <w:rsid w:val="00E50ED2"/>
    <w:rsid w:val="00E5177C"/>
    <w:rsid w:val="00E518BF"/>
    <w:rsid w:val="00E51B81"/>
    <w:rsid w:val="00E52A99"/>
    <w:rsid w:val="00E53138"/>
    <w:rsid w:val="00E53684"/>
    <w:rsid w:val="00E53A4A"/>
    <w:rsid w:val="00E53C1F"/>
    <w:rsid w:val="00E55179"/>
    <w:rsid w:val="00E55817"/>
    <w:rsid w:val="00E55A7D"/>
    <w:rsid w:val="00E56194"/>
    <w:rsid w:val="00E561EE"/>
    <w:rsid w:val="00E56434"/>
    <w:rsid w:val="00E571F5"/>
    <w:rsid w:val="00E60981"/>
    <w:rsid w:val="00E61A91"/>
    <w:rsid w:val="00E63809"/>
    <w:rsid w:val="00E6384E"/>
    <w:rsid w:val="00E64982"/>
    <w:rsid w:val="00E64B46"/>
    <w:rsid w:val="00E64D8D"/>
    <w:rsid w:val="00E653B8"/>
    <w:rsid w:val="00E654DF"/>
    <w:rsid w:val="00E6578C"/>
    <w:rsid w:val="00E659B8"/>
    <w:rsid w:val="00E65E00"/>
    <w:rsid w:val="00E666D5"/>
    <w:rsid w:val="00E668D4"/>
    <w:rsid w:val="00E67A7A"/>
    <w:rsid w:val="00E67DC5"/>
    <w:rsid w:val="00E70B25"/>
    <w:rsid w:val="00E710C0"/>
    <w:rsid w:val="00E71D69"/>
    <w:rsid w:val="00E720AD"/>
    <w:rsid w:val="00E724BF"/>
    <w:rsid w:val="00E72BF5"/>
    <w:rsid w:val="00E72D16"/>
    <w:rsid w:val="00E73760"/>
    <w:rsid w:val="00E746AD"/>
    <w:rsid w:val="00E748EC"/>
    <w:rsid w:val="00E750C6"/>
    <w:rsid w:val="00E75A16"/>
    <w:rsid w:val="00E75D81"/>
    <w:rsid w:val="00E76259"/>
    <w:rsid w:val="00E7636C"/>
    <w:rsid w:val="00E76613"/>
    <w:rsid w:val="00E76BB5"/>
    <w:rsid w:val="00E8105F"/>
    <w:rsid w:val="00E8127C"/>
    <w:rsid w:val="00E812FA"/>
    <w:rsid w:val="00E81B52"/>
    <w:rsid w:val="00E823B4"/>
    <w:rsid w:val="00E826C7"/>
    <w:rsid w:val="00E8276A"/>
    <w:rsid w:val="00E82B24"/>
    <w:rsid w:val="00E83204"/>
    <w:rsid w:val="00E83756"/>
    <w:rsid w:val="00E8445E"/>
    <w:rsid w:val="00E849D2"/>
    <w:rsid w:val="00E85141"/>
    <w:rsid w:val="00E85D84"/>
    <w:rsid w:val="00E86997"/>
    <w:rsid w:val="00E8707A"/>
    <w:rsid w:val="00E87180"/>
    <w:rsid w:val="00E873A3"/>
    <w:rsid w:val="00E87F3E"/>
    <w:rsid w:val="00E90502"/>
    <w:rsid w:val="00E9060D"/>
    <w:rsid w:val="00E908C5"/>
    <w:rsid w:val="00E90EAA"/>
    <w:rsid w:val="00E9135D"/>
    <w:rsid w:val="00E918E2"/>
    <w:rsid w:val="00E91B3A"/>
    <w:rsid w:val="00E92156"/>
    <w:rsid w:val="00E93068"/>
    <w:rsid w:val="00E933DC"/>
    <w:rsid w:val="00E93477"/>
    <w:rsid w:val="00E93895"/>
    <w:rsid w:val="00E93ACA"/>
    <w:rsid w:val="00E94A78"/>
    <w:rsid w:val="00E952AC"/>
    <w:rsid w:val="00E955FD"/>
    <w:rsid w:val="00E95B91"/>
    <w:rsid w:val="00E95DEA"/>
    <w:rsid w:val="00E960B4"/>
    <w:rsid w:val="00E961BC"/>
    <w:rsid w:val="00E96424"/>
    <w:rsid w:val="00E96845"/>
    <w:rsid w:val="00E978E5"/>
    <w:rsid w:val="00E97D44"/>
    <w:rsid w:val="00E97F34"/>
    <w:rsid w:val="00EA0090"/>
    <w:rsid w:val="00EA06A2"/>
    <w:rsid w:val="00EA0E45"/>
    <w:rsid w:val="00EA0ECB"/>
    <w:rsid w:val="00EA0F58"/>
    <w:rsid w:val="00EA1016"/>
    <w:rsid w:val="00EA1065"/>
    <w:rsid w:val="00EA25E7"/>
    <w:rsid w:val="00EA28E8"/>
    <w:rsid w:val="00EA2BDF"/>
    <w:rsid w:val="00EA2E1B"/>
    <w:rsid w:val="00EA3FC2"/>
    <w:rsid w:val="00EA4E7C"/>
    <w:rsid w:val="00EA5572"/>
    <w:rsid w:val="00EA598B"/>
    <w:rsid w:val="00EA5A9D"/>
    <w:rsid w:val="00EA6766"/>
    <w:rsid w:val="00EA68D8"/>
    <w:rsid w:val="00EA7725"/>
    <w:rsid w:val="00EA7F50"/>
    <w:rsid w:val="00EB0585"/>
    <w:rsid w:val="00EB05CD"/>
    <w:rsid w:val="00EB0ACB"/>
    <w:rsid w:val="00EB139B"/>
    <w:rsid w:val="00EB1427"/>
    <w:rsid w:val="00EB14B8"/>
    <w:rsid w:val="00EB20CF"/>
    <w:rsid w:val="00EB248E"/>
    <w:rsid w:val="00EB3654"/>
    <w:rsid w:val="00EB3C65"/>
    <w:rsid w:val="00EB4A06"/>
    <w:rsid w:val="00EB4B2C"/>
    <w:rsid w:val="00EB5520"/>
    <w:rsid w:val="00EB5783"/>
    <w:rsid w:val="00EB6D48"/>
    <w:rsid w:val="00EC0058"/>
    <w:rsid w:val="00EC0112"/>
    <w:rsid w:val="00EC0270"/>
    <w:rsid w:val="00EC0501"/>
    <w:rsid w:val="00EC09C8"/>
    <w:rsid w:val="00EC0B13"/>
    <w:rsid w:val="00EC0F06"/>
    <w:rsid w:val="00EC228A"/>
    <w:rsid w:val="00EC2935"/>
    <w:rsid w:val="00EC41FE"/>
    <w:rsid w:val="00EC47B9"/>
    <w:rsid w:val="00EC49A8"/>
    <w:rsid w:val="00EC4A75"/>
    <w:rsid w:val="00EC58D0"/>
    <w:rsid w:val="00EC6172"/>
    <w:rsid w:val="00EC62E2"/>
    <w:rsid w:val="00EC6669"/>
    <w:rsid w:val="00EC6A3D"/>
    <w:rsid w:val="00EC6F49"/>
    <w:rsid w:val="00EC72A3"/>
    <w:rsid w:val="00EC7504"/>
    <w:rsid w:val="00EC7AE8"/>
    <w:rsid w:val="00EC7DAC"/>
    <w:rsid w:val="00ED0518"/>
    <w:rsid w:val="00ED0775"/>
    <w:rsid w:val="00ED17E8"/>
    <w:rsid w:val="00ED1E18"/>
    <w:rsid w:val="00ED1F99"/>
    <w:rsid w:val="00ED209D"/>
    <w:rsid w:val="00ED2A93"/>
    <w:rsid w:val="00ED3071"/>
    <w:rsid w:val="00ED341F"/>
    <w:rsid w:val="00ED3CC1"/>
    <w:rsid w:val="00ED47DC"/>
    <w:rsid w:val="00ED5062"/>
    <w:rsid w:val="00ED5268"/>
    <w:rsid w:val="00ED5F2A"/>
    <w:rsid w:val="00ED6376"/>
    <w:rsid w:val="00ED685E"/>
    <w:rsid w:val="00ED6A5C"/>
    <w:rsid w:val="00ED70A3"/>
    <w:rsid w:val="00ED7522"/>
    <w:rsid w:val="00ED76F9"/>
    <w:rsid w:val="00ED796D"/>
    <w:rsid w:val="00ED79D7"/>
    <w:rsid w:val="00EE034E"/>
    <w:rsid w:val="00EE0D29"/>
    <w:rsid w:val="00EE11FF"/>
    <w:rsid w:val="00EE182E"/>
    <w:rsid w:val="00EE1D58"/>
    <w:rsid w:val="00EE23F1"/>
    <w:rsid w:val="00EE2973"/>
    <w:rsid w:val="00EE3959"/>
    <w:rsid w:val="00EE46D6"/>
    <w:rsid w:val="00EE4E0B"/>
    <w:rsid w:val="00EE50AF"/>
    <w:rsid w:val="00EE5D32"/>
    <w:rsid w:val="00EE616F"/>
    <w:rsid w:val="00EE6269"/>
    <w:rsid w:val="00EE632D"/>
    <w:rsid w:val="00EE6349"/>
    <w:rsid w:val="00EE6790"/>
    <w:rsid w:val="00EE69D0"/>
    <w:rsid w:val="00EE700E"/>
    <w:rsid w:val="00EE752B"/>
    <w:rsid w:val="00EF019C"/>
    <w:rsid w:val="00EF0B89"/>
    <w:rsid w:val="00EF0C7C"/>
    <w:rsid w:val="00EF0E55"/>
    <w:rsid w:val="00EF112E"/>
    <w:rsid w:val="00EF1817"/>
    <w:rsid w:val="00EF1A8F"/>
    <w:rsid w:val="00EF2D45"/>
    <w:rsid w:val="00EF2ED3"/>
    <w:rsid w:val="00EF3CDF"/>
    <w:rsid w:val="00EF581E"/>
    <w:rsid w:val="00EF63AF"/>
    <w:rsid w:val="00EF6E9A"/>
    <w:rsid w:val="00EF6FB9"/>
    <w:rsid w:val="00EF79CA"/>
    <w:rsid w:val="00EF7ABB"/>
    <w:rsid w:val="00F009A7"/>
    <w:rsid w:val="00F00D9F"/>
    <w:rsid w:val="00F0101F"/>
    <w:rsid w:val="00F01D13"/>
    <w:rsid w:val="00F01E76"/>
    <w:rsid w:val="00F01FFD"/>
    <w:rsid w:val="00F0230E"/>
    <w:rsid w:val="00F04FA7"/>
    <w:rsid w:val="00F050D6"/>
    <w:rsid w:val="00F05389"/>
    <w:rsid w:val="00F06067"/>
    <w:rsid w:val="00F06FB1"/>
    <w:rsid w:val="00F07343"/>
    <w:rsid w:val="00F073A9"/>
    <w:rsid w:val="00F07490"/>
    <w:rsid w:val="00F07718"/>
    <w:rsid w:val="00F07C8A"/>
    <w:rsid w:val="00F11563"/>
    <w:rsid w:val="00F11A44"/>
    <w:rsid w:val="00F123D1"/>
    <w:rsid w:val="00F125BB"/>
    <w:rsid w:val="00F13018"/>
    <w:rsid w:val="00F13BC1"/>
    <w:rsid w:val="00F13C8E"/>
    <w:rsid w:val="00F1431D"/>
    <w:rsid w:val="00F14961"/>
    <w:rsid w:val="00F14A36"/>
    <w:rsid w:val="00F152A1"/>
    <w:rsid w:val="00F155EB"/>
    <w:rsid w:val="00F1587D"/>
    <w:rsid w:val="00F1590F"/>
    <w:rsid w:val="00F15E9D"/>
    <w:rsid w:val="00F15F1C"/>
    <w:rsid w:val="00F16E8C"/>
    <w:rsid w:val="00F16FE7"/>
    <w:rsid w:val="00F17124"/>
    <w:rsid w:val="00F2053B"/>
    <w:rsid w:val="00F209F9"/>
    <w:rsid w:val="00F20DC4"/>
    <w:rsid w:val="00F20F2B"/>
    <w:rsid w:val="00F21418"/>
    <w:rsid w:val="00F215B7"/>
    <w:rsid w:val="00F217A7"/>
    <w:rsid w:val="00F217C4"/>
    <w:rsid w:val="00F21D87"/>
    <w:rsid w:val="00F22C4E"/>
    <w:rsid w:val="00F22CA9"/>
    <w:rsid w:val="00F22EF5"/>
    <w:rsid w:val="00F236F2"/>
    <w:rsid w:val="00F23CB5"/>
    <w:rsid w:val="00F23FE5"/>
    <w:rsid w:val="00F25535"/>
    <w:rsid w:val="00F26333"/>
    <w:rsid w:val="00F2652D"/>
    <w:rsid w:val="00F265AE"/>
    <w:rsid w:val="00F26BB3"/>
    <w:rsid w:val="00F27326"/>
    <w:rsid w:val="00F27472"/>
    <w:rsid w:val="00F2757F"/>
    <w:rsid w:val="00F27631"/>
    <w:rsid w:val="00F27CF2"/>
    <w:rsid w:val="00F27D57"/>
    <w:rsid w:val="00F3006D"/>
    <w:rsid w:val="00F30266"/>
    <w:rsid w:val="00F31311"/>
    <w:rsid w:val="00F31681"/>
    <w:rsid w:val="00F32513"/>
    <w:rsid w:val="00F32D06"/>
    <w:rsid w:val="00F32E9B"/>
    <w:rsid w:val="00F33171"/>
    <w:rsid w:val="00F33D93"/>
    <w:rsid w:val="00F34508"/>
    <w:rsid w:val="00F34CFB"/>
    <w:rsid w:val="00F353B1"/>
    <w:rsid w:val="00F357AD"/>
    <w:rsid w:val="00F35952"/>
    <w:rsid w:val="00F35AC8"/>
    <w:rsid w:val="00F35B72"/>
    <w:rsid w:val="00F35CEA"/>
    <w:rsid w:val="00F364C7"/>
    <w:rsid w:val="00F36690"/>
    <w:rsid w:val="00F3709D"/>
    <w:rsid w:val="00F372A9"/>
    <w:rsid w:val="00F3743A"/>
    <w:rsid w:val="00F37455"/>
    <w:rsid w:val="00F37EC1"/>
    <w:rsid w:val="00F40241"/>
    <w:rsid w:val="00F40CA9"/>
    <w:rsid w:val="00F40EBC"/>
    <w:rsid w:val="00F42823"/>
    <w:rsid w:val="00F429E6"/>
    <w:rsid w:val="00F42E05"/>
    <w:rsid w:val="00F42F13"/>
    <w:rsid w:val="00F433BA"/>
    <w:rsid w:val="00F433C1"/>
    <w:rsid w:val="00F444BF"/>
    <w:rsid w:val="00F459AE"/>
    <w:rsid w:val="00F464FB"/>
    <w:rsid w:val="00F470A3"/>
    <w:rsid w:val="00F4761F"/>
    <w:rsid w:val="00F47C11"/>
    <w:rsid w:val="00F5027C"/>
    <w:rsid w:val="00F50928"/>
    <w:rsid w:val="00F518D6"/>
    <w:rsid w:val="00F51CC5"/>
    <w:rsid w:val="00F52B97"/>
    <w:rsid w:val="00F532C5"/>
    <w:rsid w:val="00F53766"/>
    <w:rsid w:val="00F53EBC"/>
    <w:rsid w:val="00F54096"/>
    <w:rsid w:val="00F5425E"/>
    <w:rsid w:val="00F55619"/>
    <w:rsid w:val="00F55EB1"/>
    <w:rsid w:val="00F56152"/>
    <w:rsid w:val="00F565D5"/>
    <w:rsid w:val="00F56CC7"/>
    <w:rsid w:val="00F56F20"/>
    <w:rsid w:val="00F578D7"/>
    <w:rsid w:val="00F57DB0"/>
    <w:rsid w:val="00F60202"/>
    <w:rsid w:val="00F605CA"/>
    <w:rsid w:val="00F60738"/>
    <w:rsid w:val="00F614F8"/>
    <w:rsid w:val="00F61610"/>
    <w:rsid w:val="00F616D6"/>
    <w:rsid w:val="00F6186A"/>
    <w:rsid w:val="00F6196D"/>
    <w:rsid w:val="00F619E3"/>
    <w:rsid w:val="00F61BCB"/>
    <w:rsid w:val="00F61D27"/>
    <w:rsid w:val="00F62FB8"/>
    <w:rsid w:val="00F632A7"/>
    <w:rsid w:val="00F63670"/>
    <w:rsid w:val="00F63974"/>
    <w:rsid w:val="00F63B6D"/>
    <w:rsid w:val="00F63E8D"/>
    <w:rsid w:val="00F63F7B"/>
    <w:rsid w:val="00F64882"/>
    <w:rsid w:val="00F6514E"/>
    <w:rsid w:val="00F653CD"/>
    <w:rsid w:val="00F66041"/>
    <w:rsid w:val="00F666E9"/>
    <w:rsid w:val="00F66803"/>
    <w:rsid w:val="00F6694F"/>
    <w:rsid w:val="00F66A5A"/>
    <w:rsid w:val="00F6724A"/>
    <w:rsid w:val="00F67319"/>
    <w:rsid w:val="00F6779D"/>
    <w:rsid w:val="00F7016C"/>
    <w:rsid w:val="00F72CAA"/>
    <w:rsid w:val="00F730DC"/>
    <w:rsid w:val="00F73893"/>
    <w:rsid w:val="00F73920"/>
    <w:rsid w:val="00F74257"/>
    <w:rsid w:val="00F746B4"/>
    <w:rsid w:val="00F74711"/>
    <w:rsid w:val="00F74BC1"/>
    <w:rsid w:val="00F74FA1"/>
    <w:rsid w:val="00F75490"/>
    <w:rsid w:val="00F761C0"/>
    <w:rsid w:val="00F769E0"/>
    <w:rsid w:val="00F76AF6"/>
    <w:rsid w:val="00F7700E"/>
    <w:rsid w:val="00F770C3"/>
    <w:rsid w:val="00F77289"/>
    <w:rsid w:val="00F77CA1"/>
    <w:rsid w:val="00F802A9"/>
    <w:rsid w:val="00F80889"/>
    <w:rsid w:val="00F8208F"/>
    <w:rsid w:val="00F8308B"/>
    <w:rsid w:val="00F8324B"/>
    <w:rsid w:val="00F8393D"/>
    <w:rsid w:val="00F83A7F"/>
    <w:rsid w:val="00F83AC3"/>
    <w:rsid w:val="00F84303"/>
    <w:rsid w:val="00F847B9"/>
    <w:rsid w:val="00F85981"/>
    <w:rsid w:val="00F862E1"/>
    <w:rsid w:val="00F87AC9"/>
    <w:rsid w:val="00F87F34"/>
    <w:rsid w:val="00F905B0"/>
    <w:rsid w:val="00F906D7"/>
    <w:rsid w:val="00F9118A"/>
    <w:rsid w:val="00F9138A"/>
    <w:rsid w:val="00F915DB"/>
    <w:rsid w:val="00F919F7"/>
    <w:rsid w:val="00F91F15"/>
    <w:rsid w:val="00F922CF"/>
    <w:rsid w:val="00F92D03"/>
    <w:rsid w:val="00F942AA"/>
    <w:rsid w:val="00F94B7E"/>
    <w:rsid w:val="00F94B9D"/>
    <w:rsid w:val="00F94FA8"/>
    <w:rsid w:val="00F95066"/>
    <w:rsid w:val="00F95678"/>
    <w:rsid w:val="00F959F5"/>
    <w:rsid w:val="00F95DF3"/>
    <w:rsid w:val="00F96433"/>
    <w:rsid w:val="00F965F8"/>
    <w:rsid w:val="00F96625"/>
    <w:rsid w:val="00F96956"/>
    <w:rsid w:val="00F9703C"/>
    <w:rsid w:val="00F972C0"/>
    <w:rsid w:val="00F97A58"/>
    <w:rsid w:val="00FA21CB"/>
    <w:rsid w:val="00FA226E"/>
    <w:rsid w:val="00FA2798"/>
    <w:rsid w:val="00FA3078"/>
    <w:rsid w:val="00FA372D"/>
    <w:rsid w:val="00FA41F6"/>
    <w:rsid w:val="00FA5036"/>
    <w:rsid w:val="00FA5366"/>
    <w:rsid w:val="00FA55B4"/>
    <w:rsid w:val="00FA5AD0"/>
    <w:rsid w:val="00FA62C0"/>
    <w:rsid w:val="00FA6592"/>
    <w:rsid w:val="00FA6C20"/>
    <w:rsid w:val="00FA6C5E"/>
    <w:rsid w:val="00FA6F66"/>
    <w:rsid w:val="00FA708B"/>
    <w:rsid w:val="00FA7114"/>
    <w:rsid w:val="00FA76DD"/>
    <w:rsid w:val="00FA77D1"/>
    <w:rsid w:val="00FA7AAD"/>
    <w:rsid w:val="00FA7D04"/>
    <w:rsid w:val="00FA7E76"/>
    <w:rsid w:val="00FA7FC3"/>
    <w:rsid w:val="00FB01A9"/>
    <w:rsid w:val="00FB18E9"/>
    <w:rsid w:val="00FB19AE"/>
    <w:rsid w:val="00FB1ECB"/>
    <w:rsid w:val="00FB2F75"/>
    <w:rsid w:val="00FB325E"/>
    <w:rsid w:val="00FB474D"/>
    <w:rsid w:val="00FB4ADC"/>
    <w:rsid w:val="00FB4CA5"/>
    <w:rsid w:val="00FB512A"/>
    <w:rsid w:val="00FB567F"/>
    <w:rsid w:val="00FB612E"/>
    <w:rsid w:val="00FB6AA0"/>
    <w:rsid w:val="00FB71B5"/>
    <w:rsid w:val="00FB79AE"/>
    <w:rsid w:val="00FB7DF7"/>
    <w:rsid w:val="00FB7EA9"/>
    <w:rsid w:val="00FC03CF"/>
    <w:rsid w:val="00FC05A0"/>
    <w:rsid w:val="00FC067E"/>
    <w:rsid w:val="00FC06F9"/>
    <w:rsid w:val="00FC0906"/>
    <w:rsid w:val="00FC0AD5"/>
    <w:rsid w:val="00FC14A9"/>
    <w:rsid w:val="00FC29FD"/>
    <w:rsid w:val="00FC361C"/>
    <w:rsid w:val="00FC36B2"/>
    <w:rsid w:val="00FC3B32"/>
    <w:rsid w:val="00FC412E"/>
    <w:rsid w:val="00FC42D9"/>
    <w:rsid w:val="00FC42FC"/>
    <w:rsid w:val="00FC4AE1"/>
    <w:rsid w:val="00FC5D01"/>
    <w:rsid w:val="00FC5FD9"/>
    <w:rsid w:val="00FC6031"/>
    <w:rsid w:val="00FC6B27"/>
    <w:rsid w:val="00FC71CD"/>
    <w:rsid w:val="00FC7214"/>
    <w:rsid w:val="00FC7505"/>
    <w:rsid w:val="00FC7579"/>
    <w:rsid w:val="00FC77CC"/>
    <w:rsid w:val="00FC7A63"/>
    <w:rsid w:val="00FD0550"/>
    <w:rsid w:val="00FD0811"/>
    <w:rsid w:val="00FD12C5"/>
    <w:rsid w:val="00FD16E8"/>
    <w:rsid w:val="00FD2BB8"/>
    <w:rsid w:val="00FD2D4D"/>
    <w:rsid w:val="00FD3BF6"/>
    <w:rsid w:val="00FD4730"/>
    <w:rsid w:val="00FD4DB3"/>
    <w:rsid w:val="00FD4EE5"/>
    <w:rsid w:val="00FD5C8F"/>
    <w:rsid w:val="00FD5E4A"/>
    <w:rsid w:val="00FD6159"/>
    <w:rsid w:val="00FD6B00"/>
    <w:rsid w:val="00FD77DB"/>
    <w:rsid w:val="00FD7922"/>
    <w:rsid w:val="00FD7963"/>
    <w:rsid w:val="00FD7BF0"/>
    <w:rsid w:val="00FE041C"/>
    <w:rsid w:val="00FE0DFF"/>
    <w:rsid w:val="00FE1050"/>
    <w:rsid w:val="00FE1354"/>
    <w:rsid w:val="00FE1546"/>
    <w:rsid w:val="00FE1AB4"/>
    <w:rsid w:val="00FE1CAC"/>
    <w:rsid w:val="00FE1DBF"/>
    <w:rsid w:val="00FE20E1"/>
    <w:rsid w:val="00FE229F"/>
    <w:rsid w:val="00FE2A1F"/>
    <w:rsid w:val="00FE2F45"/>
    <w:rsid w:val="00FE2F84"/>
    <w:rsid w:val="00FE30D8"/>
    <w:rsid w:val="00FE4EB8"/>
    <w:rsid w:val="00FE51F0"/>
    <w:rsid w:val="00FE53FF"/>
    <w:rsid w:val="00FE59D4"/>
    <w:rsid w:val="00FE5B3E"/>
    <w:rsid w:val="00FE5F53"/>
    <w:rsid w:val="00FE671C"/>
    <w:rsid w:val="00FE67E1"/>
    <w:rsid w:val="00FE6F4D"/>
    <w:rsid w:val="00FE7FE0"/>
    <w:rsid w:val="00FF01EB"/>
    <w:rsid w:val="00FF0243"/>
    <w:rsid w:val="00FF08F0"/>
    <w:rsid w:val="00FF1AB9"/>
    <w:rsid w:val="00FF1C81"/>
    <w:rsid w:val="00FF2071"/>
    <w:rsid w:val="00FF3205"/>
    <w:rsid w:val="00FF3749"/>
    <w:rsid w:val="00FF3B3F"/>
    <w:rsid w:val="00FF3EFA"/>
    <w:rsid w:val="00FF42AC"/>
    <w:rsid w:val="00FF5244"/>
    <w:rsid w:val="00FF58E4"/>
    <w:rsid w:val="00FF5C52"/>
    <w:rsid w:val="00FF64A3"/>
    <w:rsid w:val="00FF6B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BDF3"/>
  <w15:chartTrackingRefBased/>
  <w15:docId w15:val="{E9DD2840-D8E8-4DC5-BBC2-C92210CE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111"/>
  </w:style>
  <w:style w:type="paragraph" w:styleId="Heading1">
    <w:name w:val="heading 1"/>
    <w:basedOn w:val="Normal"/>
    <w:link w:val="Heading1Char"/>
    <w:uiPriority w:val="9"/>
    <w:qFormat/>
    <w:rsid w:val="008605E9"/>
    <w:pPr>
      <w:widowControl w:val="0"/>
      <w:autoSpaceDE w:val="0"/>
      <w:autoSpaceDN w:val="0"/>
      <w:spacing w:before="43" w:after="0" w:line="240" w:lineRule="auto"/>
      <w:ind w:left="2070"/>
      <w:outlineLvl w:val="0"/>
    </w:pPr>
    <w:rPr>
      <w:rFonts w:ascii="Calibri" w:eastAsia="Calibri" w:hAnsi="Calibri" w:cs="Calibri"/>
      <w:b/>
      <w:bCs/>
      <w:kern w:val="0"/>
      <w:sz w:val="28"/>
      <w:szCs w:val="28"/>
      <w:lang w:val="en-US"/>
      <w14:ligatures w14:val="none"/>
    </w:rPr>
  </w:style>
  <w:style w:type="paragraph" w:styleId="Heading2">
    <w:name w:val="heading 2"/>
    <w:basedOn w:val="Normal"/>
    <w:next w:val="Normal"/>
    <w:link w:val="Heading2Char"/>
    <w:uiPriority w:val="9"/>
    <w:unhideWhenUsed/>
    <w:qFormat/>
    <w:rsid w:val="00B424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52B"/>
  </w:style>
  <w:style w:type="paragraph" w:styleId="Footer">
    <w:name w:val="footer"/>
    <w:basedOn w:val="Normal"/>
    <w:link w:val="FooterChar"/>
    <w:uiPriority w:val="99"/>
    <w:unhideWhenUsed/>
    <w:rsid w:val="00EE7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52B"/>
  </w:style>
  <w:style w:type="paragraph" w:styleId="Title">
    <w:name w:val="Title"/>
    <w:basedOn w:val="Normal"/>
    <w:link w:val="TitleChar"/>
    <w:uiPriority w:val="10"/>
    <w:qFormat/>
    <w:rsid w:val="003F3ACB"/>
    <w:pPr>
      <w:widowControl w:val="0"/>
      <w:autoSpaceDE w:val="0"/>
      <w:autoSpaceDN w:val="0"/>
      <w:spacing w:before="155" w:after="0" w:line="240" w:lineRule="auto"/>
      <w:ind w:left="610" w:right="678"/>
      <w:jc w:val="center"/>
    </w:pPr>
    <w:rPr>
      <w:rFonts w:ascii="Arial MT" w:eastAsia="Arial MT" w:hAnsi="Arial MT" w:cs="Arial MT"/>
      <w:kern w:val="0"/>
      <w:sz w:val="179"/>
      <w:szCs w:val="179"/>
      <w:lang w:val="en-US"/>
      <w14:ligatures w14:val="none"/>
    </w:rPr>
  </w:style>
  <w:style w:type="character" w:customStyle="1" w:styleId="TitleChar">
    <w:name w:val="Title Char"/>
    <w:basedOn w:val="DefaultParagraphFont"/>
    <w:link w:val="Title"/>
    <w:uiPriority w:val="10"/>
    <w:rsid w:val="003F3ACB"/>
    <w:rPr>
      <w:rFonts w:ascii="Arial MT" w:eastAsia="Arial MT" w:hAnsi="Arial MT" w:cs="Arial MT"/>
      <w:kern w:val="0"/>
      <w:sz w:val="179"/>
      <w:szCs w:val="179"/>
      <w:lang w:val="en-US"/>
      <w14:ligatures w14:val="none"/>
    </w:rPr>
  </w:style>
  <w:style w:type="character" w:customStyle="1" w:styleId="Heading1Char">
    <w:name w:val="Heading 1 Char"/>
    <w:basedOn w:val="DefaultParagraphFont"/>
    <w:link w:val="Heading1"/>
    <w:uiPriority w:val="9"/>
    <w:rsid w:val="008605E9"/>
    <w:rPr>
      <w:rFonts w:ascii="Calibri" w:eastAsia="Calibri" w:hAnsi="Calibri" w:cs="Calibri"/>
      <w:b/>
      <w:bCs/>
      <w:kern w:val="0"/>
      <w:sz w:val="28"/>
      <w:szCs w:val="28"/>
      <w:lang w:val="en-US"/>
      <w14:ligatures w14:val="none"/>
    </w:rPr>
  </w:style>
  <w:style w:type="paragraph" w:customStyle="1" w:styleId="TableParagraph">
    <w:name w:val="Table Paragraph"/>
    <w:basedOn w:val="Normal"/>
    <w:uiPriority w:val="1"/>
    <w:qFormat/>
    <w:rsid w:val="008605E9"/>
    <w:pPr>
      <w:widowControl w:val="0"/>
      <w:autoSpaceDE w:val="0"/>
      <w:autoSpaceDN w:val="0"/>
      <w:spacing w:after="0" w:line="240" w:lineRule="auto"/>
      <w:jc w:val="center"/>
    </w:pPr>
    <w:rPr>
      <w:rFonts w:ascii="Verdana" w:eastAsia="Verdana" w:hAnsi="Verdana" w:cs="Verdana"/>
      <w:kern w:val="0"/>
      <w:lang w:val="en-US"/>
      <w14:ligatures w14:val="none"/>
    </w:rPr>
  </w:style>
  <w:style w:type="paragraph" w:styleId="NoSpacing">
    <w:name w:val="No Spacing"/>
    <w:uiPriority w:val="1"/>
    <w:qFormat/>
    <w:rsid w:val="008605E9"/>
    <w:pPr>
      <w:spacing w:after="0" w:line="240" w:lineRule="auto"/>
    </w:pPr>
  </w:style>
  <w:style w:type="character" w:styleId="Hyperlink">
    <w:name w:val="Hyperlink"/>
    <w:basedOn w:val="DefaultParagraphFont"/>
    <w:uiPriority w:val="99"/>
    <w:unhideWhenUsed/>
    <w:rsid w:val="00B43AFD"/>
    <w:rPr>
      <w:color w:val="0563C1" w:themeColor="hyperlink"/>
      <w:u w:val="single"/>
    </w:rPr>
  </w:style>
  <w:style w:type="character" w:customStyle="1" w:styleId="UnresolvedMention1">
    <w:name w:val="Unresolved Mention1"/>
    <w:basedOn w:val="DefaultParagraphFont"/>
    <w:uiPriority w:val="99"/>
    <w:semiHidden/>
    <w:unhideWhenUsed/>
    <w:rsid w:val="00B43AFD"/>
    <w:rPr>
      <w:color w:val="605E5C"/>
      <w:shd w:val="clear" w:color="auto" w:fill="E1DFDD"/>
    </w:rPr>
  </w:style>
  <w:style w:type="character" w:customStyle="1" w:styleId="Heading2Char">
    <w:name w:val="Heading 2 Char"/>
    <w:basedOn w:val="DefaultParagraphFont"/>
    <w:link w:val="Heading2"/>
    <w:uiPriority w:val="9"/>
    <w:rsid w:val="00B4247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42470"/>
    <w:rPr>
      <w:b/>
      <w:bCs/>
    </w:rPr>
  </w:style>
  <w:style w:type="paragraph" w:styleId="NormalWeb">
    <w:name w:val="Normal (Web)"/>
    <w:basedOn w:val="Normal"/>
    <w:uiPriority w:val="99"/>
    <w:semiHidden/>
    <w:unhideWhenUsed/>
    <w:rsid w:val="00B4247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90178">
      <w:bodyDiv w:val="1"/>
      <w:marLeft w:val="0"/>
      <w:marRight w:val="0"/>
      <w:marTop w:val="0"/>
      <w:marBottom w:val="0"/>
      <w:divBdr>
        <w:top w:val="none" w:sz="0" w:space="0" w:color="auto"/>
        <w:left w:val="none" w:sz="0" w:space="0" w:color="auto"/>
        <w:bottom w:val="none" w:sz="0" w:space="0" w:color="auto"/>
        <w:right w:val="none" w:sz="0" w:space="0" w:color="auto"/>
      </w:divBdr>
    </w:div>
    <w:div w:id="66390111">
      <w:bodyDiv w:val="1"/>
      <w:marLeft w:val="0"/>
      <w:marRight w:val="0"/>
      <w:marTop w:val="0"/>
      <w:marBottom w:val="0"/>
      <w:divBdr>
        <w:top w:val="none" w:sz="0" w:space="0" w:color="auto"/>
        <w:left w:val="none" w:sz="0" w:space="0" w:color="auto"/>
        <w:bottom w:val="none" w:sz="0" w:space="0" w:color="auto"/>
        <w:right w:val="none" w:sz="0" w:space="0" w:color="auto"/>
      </w:divBdr>
    </w:div>
    <w:div w:id="105776551">
      <w:bodyDiv w:val="1"/>
      <w:marLeft w:val="0"/>
      <w:marRight w:val="0"/>
      <w:marTop w:val="0"/>
      <w:marBottom w:val="0"/>
      <w:divBdr>
        <w:top w:val="none" w:sz="0" w:space="0" w:color="auto"/>
        <w:left w:val="none" w:sz="0" w:space="0" w:color="auto"/>
        <w:bottom w:val="none" w:sz="0" w:space="0" w:color="auto"/>
        <w:right w:val="none" w:sz="0" w:space="0" w:color="auto"/>
      </w:divBdr>
    </w:div>
    <w:div w:id="147327528">
      <w:bodyDiv w:val="1"/>
      <w:marLeft w:val="0"/>
      <w:marRight w:val="0"/>
      <w:marTop w:val="0"/>
      <w:marBottom w:val="0"/>
      <w:divBdr>
        <w:top w:val="none" w:sz="0" w:space="0" w:color="auto"/>
        <w:left w:val="none" w:sz="0" w:space="0" w:color="auto"/>
        <w:bottom w:val="none" w:sz="0" w:space="0" w:color="auto"/>
        <w:right w:val="none" w:sz="0" w:space="0" w:color="auto"/>
      </w:divBdr>
    </w:div>
    <w:div w:id="154145982">
      <w:bodyDiv w:val="1"/>
      <w:marLeft w:val="0"/>
      <w:marRight w:val="0"/>
      <w:marTop w:val="0"/>
      <w:marBottom w:val="0"/>
      <w:divBdr>
        <w:top w:val="none" w:sz="0" w:space="0" w:color="auto"/>
        <w:left w:val="none" w:sz="0" w:space="0" w:color="auto"/>
        <w:bottom w:val="none" w:sz="0" w:space="0" w:color="auto"/>
        <w:right w:val="none" w:sz="0" w:space="0" w:color="auto"/>
      </w:divBdr>
    </w:div>
    <w:div w:id="334500170">
      <w:bodyDiv w:val="1"/>
      <w:marLeft w:val="0"/>
      <w:marRight w:val="0"/>
      <w:marTop w:val="0"/>
      <w:marBottom w:val="0"/>
      <w:divBdr>
        <w:top w:val="none" w:sz="0" w:space="0" w:color="auto"/>
        <w:left w:val="none" w:sz="0" w:space="0" w:color="auto"/>
        <w:bottom w:val="none" w:sz="0" w:space="0" w:color="auto"/>
        <w:right w:val="none" w:sz="0" w:space="0" w:color="auto"/>
      </w:divBdr>
    </w:div>
    <w:div w:id="342710552">
      <w:bodyDiv w:val="1"/>
      <w:marLeft w:val="0"/>
      <w:marRight w:val="0"/>
      <w:marTop w:val="0"/>
      <w:marBottom w:val="0"/>
      <w:divBdr>
        <w:top w:val="none" w:sz="0" w:space="0" w:color="auto"/>
        <w:left w:val="none" w:sz="0" w:space="0" w:color="auto"/>
        <w:bottom w:val="none" w:sz="0" w:space="0" w:color="auto"/>
        <w:right w:val="none" w:sz="0" w:space="0" w:color="auto"/>
      </w:divBdr>
    </w:div>
    <w:div w:id="353459735">
      <w:bodyDiv w:val="1"/>
      <w:marLeft w:val="0"/>
      <w:marRight w:val="0"/>
      <w:marTop w:val="0"/>
      <w:marBottom w:val="0"/>
      <w:divBdr>
        <w:top w:val="none" w:sz="0" w:space="0" w:color="auto"/>
        <w:left w:val="none" w:sz="0" w:space="0" w:color="auto"/>
        <w:bottom w:val="none" w:sz="0" w:space="0" w:color="auto"/>
        <w:right w:val="none" w:sz="0" w:space="0" w:color="auto"/>
      </w:divBdr>
    </w:div>
    <w:div w:id="478420238">
      <w:bodyDiv w:val="1"/>
      <w:marLeft w:val="0"/>
      <w:marRight w:val="0"/>
      <w:marTop w:val="0"/>
      <w:marBottom w:val="0"/>
      <w:divBdr>
        <w:top w:val="none" w:sz="0" w:space="0" w:color="auto"/>
        <w:left w:val="none" w:sz="0" w:space="0" w:color="auto"/>
        <w:bottom w:val="none" w:sz="0" w:space="0" w:color="auto"/>
        <w:right w:val="none" w:sz="0" w:space="0" w:color="auto"/>
      </w:divBdr>
    </w:div>
    <w:div w:id="497307870">
      <w:bodyDiv w:val="1"/>
      <w:marLeft w:val="0"/>
      <w:marRight w:val="0"/>
      <w:marTop w:val="0"/>
      <w:marBottom w:val="0"/>
      <w:divBdr>
        <w:top w:val="none" w:sz="0" w:space="0" w:color="auto"/>
        <w:left w:val="none" w:sz="0" w:space="0" w:color="auto"/>
        <w:bottom w:val="none" w:sz="0" w:space="0" w:color="auto"/>
        <w:right w:val="none" w:sz="0" w:space="0" w:color="auto"/>
      </w:divBdr>
    </w:div>
    <w:div w:id="675427594">
      <w:bodyDiv w:val="1"/>
      <w:marLeft w:val="0"/>
      <w:marRight w:val="0"/>
      <w:marTop w:val="0"/>
      <w:marBottom w:val="0"/>
      <w:divBdr>
        <w:top w:val="none" w:sz="0" w:space="0" w:color="auto"/>
        <w:left w:val="none" w:sz="0" w:space="0" w:color="auto"/>
        <w:bottom w:val="none" w:sz="0" w:space="0" w:color="auto"/>
        <w:right w:val="none" w:sz="0" w:space="0" w:color="auto"/>
      </w:divBdr>
    </w:div>
    <w:div w:id="675577622">
      <w:bodyDiv w:val="1"/>
      <w:marLeft w:val="0"/>
      <w:marRight w:val="0"/>
      <w:marTop w:val="0"/>
      <w:marBottom w:val="0"/>
      <w:divBdr>
        <w:top w:val="none" w:sz="0" w:space="0" w:color="auto"/>
        <w:left w:val="none" w:sz="0" w:space="0" w:color="auto"/>
        <w:bottom w:val="none" w:sz="0" w:space="0" w:color="auto"/>
        <w:right w:val="none" w:sz="0" w:space="0" w:color="auto"/>
      </w:divBdr>
    </w:div>
    <w:div w:id="698745268">
      <w:bodyDiv w:val="1"/>
      <w:marLeft w:val="0"/>
      <w:marRight w:val="0"/>
      <w:marTop w:val="0"/>
      <w:marBottom w:val="0"/>
      <w:divBdr>
        <w:top w:val="none" w:sz="0" w:space="0" w:color="auto"/>
        <w:left w:val="none" w:sz="0" w:space="0" w:color="auto"/>
        <w:bottom w:val="none" w:sz="0" w:space="0" w:color="auto"/>
        <w:right w:val="none" w:sz="0" w:space="0" w:color="auto"/>
      </w:divBdr>
    </w:div>
    <w:div w:id="731998617">
      <w:bodyDiv w:val="1"/>
      <w:marLeft w:val="0"/>
      <w:marRight w:val="0"/>
      <w:marTop w:val="0"/>
      <w:marBottom w:val="0"/>
      <w:divBdr>
        <w:top w:val="none" w:sz="0" w:space="0" w:color="auto"/>
        <w:left w:val="none" w:sz="0" w:space="0" w:color="auto"/>
        <w:bottom w:val="none" w:sz="0" w:space="0" w:color="auto"/>
        <w:right w:val="none" w:sz="0" w:space="0" w:color="auto"/>
      </w:divBdr>
    </w:div>
    <w:div w:id="756248497">
      <w:bodyDiv w:val="1"/>
      <w:marLeft w:val="0"/>
      <w:marRight w:val="0"/>
      <w:marTop w:val="0"/>
      <w:marBottom w:val="0"/>
      <w:divBdr>
        <w:top w:val="none" w:sz="0" w:space="0" w:color="auto"/>
        <w:left w:val="none" w:sz="0" w:space="0" w:color="auto"/>
        <w:bottom w:val="none" w:sz="0" w:space="0" w:color="auto"/>
        <w:right w:val="none" w:sz="0" w:space="0" w:color="auto"/>
      </w:divBdr>
    </w:div>
    <w:div w:id="813716479">
      <w:bodyDiv w:val="1"/>
      <w:marLeft w:val="0"/>
      <w:marRight w:val="0"/>
      <w:marTop w:val="0"/>
      <w:marBottom w:val="0"/>
      <w:divBdr>
        <w:top w:val="none" w:sz="0" w:space="0" w:color="auto"/>
        <w:left w:val="none" w:sz="0" w:space="0" w:color="auto"/>
        <w:bottom w:val="none" w:sz="0" w:space="0" w:color="auto"/>
        <w:right w:val="none" w:sz="0" w:space="0" w:color="auto"/>
      </w:divBdr>
    </w:div>
    <w:div w:id="819925777">
      <w:bodyDiv w:val="1"/>
      <w:marLeft w:val="0"/>
      <w:marRight w:val="0"/>
      <w:marTop w:val="0"/>
      <w:marBottom w:val="0"/>
      <w:divBdr>
        <w:top w:val="none" w:sz="0" w:space="0" w:color="auto"/>
        <w:left w:val="none" w:sz="0" w:space="0" w:color="auto"/>
        <w:bottom w:val="none" w:sz="0" w:space="0" w:color="auto"/>
        <w:right w:val="none" w:sz="0" w:space="0" w:color="auto"/>
      </w:divBdr>
      <w:divsChild>
        <w:div w:id="264581315">
          <w:marLeft w:val="0"/>
          <w:marRight w:val="0"/>
          <w:marTop w:val="0"/>
          <w:marBottom w:val="0"/>
          <w:divBdr>
            <w:top w:val="none" w:sz="0" w:space="0" w:color="auto"/>
            <w:left w:val="none" w:sz="0" w:space="0" w:color="auto"/>
            <w:bottom w:val="none" w:sz="0" w:space="0" w:color="auto"/>
            <w:right w:val="none" w:sz="0" w:space="0" w:color="auto"/>
          </w:divBdr>
        </w:div>
      </w:divsChild>
    </w:div>
    <w:div w:id="881094409">
      <w:bodyDiv w:val="1"/>
      <w:marLeft w:val="0"/>
      <w:marRight w:val="0"/>
      <w:marTop w:val="0"/>
      <w:marBottom w:val="0"/>
      <w:divBdr>
        <w:top w:val="none" w:sz="0" w:space="0" w:color="auto"/>
        <w:left w:val="none" w:sz="0" w:space="0" w:color="auto"/>
        <w:bottom w:val="none" w:sz="0" w:space="0" w:color="auto"/>
        <w:right w:val="none" w:sz="0" w:space="0" w:color="auto"/>
      </w:divBdr>
    </w:div>
    <w:div w:id="882985859">
      <w:bodyDiv w:val="1"/>
      <w:marLeft w:val="0"/>
      <w:marRight w:val="0"/>
      <w:marTop w:val="0"/>
      <w:marBottom w:val="0"/>
      <w:divBdr>
        <w:top w:val="none" w:sz="0" w:space="0" w:color="auto"/>
        <w:left w:val="none" w:sz="0" w:space="0" w:color="auto"/>
        <w:bottom w:val="none" w:sz="0" w:space="0" w:color="auto"/>
        <w:right w:val="none" w:sz="0" w:space="0" w:color="auto"/>
      </w:divBdr>
    </w:div>
    <w:div w:id="893152533">
      <w:bodyDiv w:val="1"/>
      <w:marLeft w:val="0"/>
      <w:marRight w:val="0"/>
      <w:marTop w:val="0"/>
      <w:marBottom w:val="0"/>
      <w:divBdr>
        <w:top w:val="none" w:sz="0" w:space="0" w:color="auto"/>
        <w:left w:val="none" w:sz="0" w:space="0" w:color="auto"/>
        <w:bottom w:val="none" w:sz="0" w:space="0" w:color="auto"/>
        <w:right w:val="none" w:sz="0" w:space="0" w:color="auto"/>
      </w:divBdr>
      <w:divsChild>
        <w:div w:id="488908205">
          <w:marLeft w:val="0"/>
          <w:marRight w:val="0"/>
          <w:marTop w:val="90"/>
          <w:marBottom w:val="0"/>
          <w:divBdr>
            <w:top w:val="none" w:sz="0" w:space="0" w:color="auto"/>
            <w:left w:val="none" w:sz="0" w:space="0" w:color="auto"/>
            <w:bottom w:val="none" w:sz="0" w:space="0" w:color="auto"/>
            <w:right w:val="none" w:sz="0" w:space="0" w:color="auto"/>
          </w:divBdr>
        </w:div>
      </w:divsChild>
    </w:div>
    <w:div w:id="913589701">
      <w:bodyDiv w:val="1"/>
      <w:marLeft w:val="0"/>
      <w:marRight w:val="0"/>
      <w:marTop w:val="0"/>
      <w:marBottom w:val="0"/>
      <w:divBdr>
        <w:top w:val="none" w:sz="0" w:space="0" w:color="auto"/>
        <w:left w:val="none" w:sz="0" w:space="0" w:color="auto"/>
        <w:bottom w:val="none" w:sz="0" w:space="0" w:color="auto"/>
        <w:right w:val="none" w:sz="0" w:space="0" w:color="auto"/>
      </w:divBdr>
    </w:div>
    <w:div w:id="958218443">
      <w:bodyDiv w:val="1"/>
      <w:marLeft w:val="0"/>
      <w:marRight w:val="0"/>
      <w:marTop w:val="0"/>
      <w:marBottom w:val="0"/>
      <w:divBdr>
        <w:top w:val="none" w:sz="0" w:space="0" w:color="auto"/>
        <w:left w:val="none" w:sz="0" w:space="0" w:color="auto"/>
        <w:bottom w:val="none" w:sz="0" w:space="0" w:color="auto"/>
        <w:right w:val="none" w:sz="0" w:space="0" w:color="auto"/>
      </w:divBdr>
    </w:div>
    <w:div w:id="1010836376">
      <w:bodyDiv w:val="1"/>
      <w:marLeft w:val="0"/>
      <w:marRight w:val="0"/>
      <w:marTop w:val="0"/>
      <w:marBottom w:val="0"/>
      <w:divBdr>
        <w:top w:val="none" w:sz="0" w:space="0" w:color="auto"/>
        <w:left w:val="none" w:sz="0" w:space="0" w:color="auto"/>
        <w:bottom w:val="none" w:sz="0" w:space="0" w:color="auto"/>
        <w:right w:val="none" w:sz="0" w:space="0" w:color="auto"/>
      </w:divBdr>
    </w:div>
    <w:div w:id="1081440673">
      <w:bodyDiv w:val="1"/>
      <w:marLeft w:val="0"/>
      <w:marRight w:val="0"/>
      <w:marTop w:val="0"/>
      <w:marBottom w:val="0"/>
      <w:divBdr>
        <w:top w:val="none" w:sz="0" w:space="0" w:color="auto"/>
        <w:left w:val="none" w:sz="0" w:space="0" w:color="auto"/>
        <w:bottom w:val="none" w:sz="0" w:space="0" w:color="auto"/>
        <w:right w:val="none" w:sz="0" w:space="0" w:color="auto"/>
      </w:divBdr>
      <w:divsChild>
        <w:div w:id="1590696554">
          <w:marLeft w:val="0"/>
          <w:marRight w:val="0"/>
          <w:marTop w:val="0"/>
          <w:marBottom w:val="0"/>
          <w:divBdr>
            <w:top w:val="single" w:sz="2" w:space="0" w:color="E3E3E3"/>
            <w:left w:val="single" w:sz="2" w:space="0" w:color="E3E3E3"/>
            <w:bottom w:val="single" w:sz="2" w:space="0" w:color="E3E3E3"/>
            <w:right w:val="single" w:sz="2" w:space="0" w:color="E3E3E3"/>
          </w:divBdr>
          <w:divsChild>
            <w:div w:id="325714950">
              <w:marLeft w:val="0"/>
              <w:marRight w:val="0"/>
              <w:marTop w:val="0"/>
              <w:marBottom w:val="0"/>
              <w:divBdr>
                <w:top w:val="single" w:sz="2" w:space="0" w:color="E3E3E3"/>
                <w:left w:val="single" w:sz="2" w:space="0" w:color="E3E3E3"/>
                <w:bottom w:val="single" w:sz="2" w:space="0" w:color="E3E3E3"/>
                <w:right w:val="single" w:sz="2" w:space="0" w:color="E3E3E3"/>
              </w:divBdr>
              <w:divsChild>
                <w:div w:id="1866138348">
                  <w:marLeft w:val="0"/>
                  <w:marRight w:val="0"/>
                  <w:marTop w:val="0"/>
                  <w:marBottom w:val="0"/>
                  <w:divBdr>
                    <w:top w:val="single" w:sz="2" w:space="0" w:color="E3E3E3"/>
                    <w:left w:val="single" w:sz="2" w:space="0" w:color="E3E3E3"/>
                    <w:bottom w:val="single" w:sz="2" w:space="0" w:color="E3E3E3"/>
                    <w:right w:val="single" w:sz="2" w:space="0" w:color="E3E3E3"/>
                  </w:divBdr>
                  <w:divsChild>
                    <w:div w:id="394857756">
                      <w:marLeft w:val="0"/>
                      <w:marRight w:val="0"/>
                      <w:marTop w:val="0"/>
                      <w:marBottom w:val="0"/>
                      <w:divBdr>
                        <w:top w:val="single" w:sz="2" w:space="0" w:color="E3E3E3"/>
                        <w:left w:val="single" w:sz="2" w:space="0" w:color="E3E3E3"/>
                        <w:bottom w:val="single" w:sz="2" w:space="0" w:color="E3E3E3"/>
                        <w:right w:val="single" w:sz="2" w:space="0" w:color="E3E3E3"/>
                      </w:divBdr>
                      <w:divsChild>
                        <w:div w:id="707069259">
                          <w:marLeft w:val="0"/>
                          <w:marRight w:val="0"/>
                          <w:marTop w:val="0"/>
                          <w:marBottom w:val="0"/>
                          <w:divBdr>
                            <w:top w:val="single" w:sz="2" w:space="0" w:color="E3E3E3"/>
                            <w:left w:val="single" w:sz="2" w:space="0" w:color="E3E3E3"/>
                            <w:bottom w:val="single" w:sz="2" w:space="0" w:color="E3E3E3"/>
                            <w:right w:val="single" w:sz="2" w:space="0" w:color="E3E3E3"/>
                          </w:divBdr>
                          <w:divsChild>
                            <w:div w:id="2132245697">
                              <w:marLeft w:val="0"/>
                              <w:marRight w:val="0"/>
                              <w:marTop w:val="0"/>
                              <w:marBottom w:val="0"/>
                              <w:divBdr>
                                <w:top w:val="single" w:sz="2" w:space="0" w:color="E3E3E3"/>
                                <w:left w:val="single" w:sz="2" w:space="0" w:color="E3E3E3"/>
                                <w:bottom w:val="single" w:sz="2" w:space="0" w:color="E3E3E3"/>
                                <w:right w:val="single" w:sz="2" w:space="0" w:color="E3E3E3"/>
                              </w:divBdr>
                              <w:divsChild>
                                <w:div w:id="14286242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9631226">
                                      <w:marLeft w:val="0"/>
                                      <w:marRight w:val="0"/>
                                      <w:marTop w:val="0"/>
                                      <w:marBottom w:val="0"/>
                                      <w:divBdr>
                                        <w:top w:val="single" w:sz="2" w:space="0" w:color="E3E3E3"/>
                                        <w:left w:val="single" w:sz="2" w:space="0" w:color="E3E3E3"/>
                                        <w:bottom w:val="single" w:sz="2" w:space="0" w:color="E3E3E3"/>
                                        <w:right w:val="single" w:sz="2" w:space="0" w:color="E3E3E3"/>
                                      </w:divBdr>
                                      <w:divsChild>
                                        <w:div w:id="1022779369">
                                          <w:marLeft w:val="0"/>
                                          <w:marRight w:val="0"/>
                                          <w:marTop w:val="0"/>
                                          <w:marBottom w:val="0"/>
                                          <w:divBdr>
                                            <w:top w:val="single" w:sz="2" w:space="0" w:color="E3E3E3"/>
                                            <w:left w:val="single" w:sz="2" w:space="0" w:color="E3E3E3"/>
                                            <w:bottom w:val="single" w:sz="2" w:space="0" w:color="E3E3E3"/>
                                            <w:right w:val="single" w:sz="2" w:space="0" w:color="E3E3E3"/>
                                          </w:divBdr>
                                          <w:divsChild>
                                            <w:div w:id="1397583678">
                                              <w:marLeft w:val="0"/>
                                              <w:marRight w:val="0"/>
                                              <w:marTop w:val="0"/>
                                              <w:marBottom w:val="0"/>
                                              <w:divBdr>
                                                <w:top w:val="single" w:sz="2" w:space="0" w:color="E3E3E3"/>
                                                <w:left w:val="single" w:sz="2" w:space="0" w:color="E3E3E3"/>
                                                <w:bottom w:val="single" w:sz="2" w:space="0" w:color="E3E3E3"/>
                                                <w:right w:val="single" w:sz="2" w:space="0" w:color="E3E3E3"/>
                                              </w:divBdr>
                                              <w:divsChild>
                                                <w:div w:id="1582836097">
                                                  <w:marLeft w:val="0"/>
                                                  <w:marRight w:val="0"/>
                                                  <w:marTop w:val="0"/>
                                                  <w:marBottom w:val="0"/>
                                                  <w:divBdr>
                                                    <w:top w:val="single" w:sz="2" w:space="0" w:color="E3E3E3"/>
                                                    <w:left w:val="single" w:sz="2" w:space="0" w:color="E3E3E3"/>
                                                    <w:bottom w:val="single" w:sz="2" w:space="0" w:color="E3E3E3"/>
                                                    <w:right w:val="single" w:sz="2" w:space="0" w:color="E3E3E3"/>
                                                  </w:divBdr>
                                                  <w:divsChild>
                                                    <w:div w:id="227032674">
                                                      <w:marLeft w:val="0"/>
                                                      <w:marRight w:val="0"/>
                                                      <w:marTop w:val="0"/>
                                                      <w:marBottom w:val="0"/>
                                                      <w:divBdr>
                                                        <w:top w:val="single" w:sz="2" w:space="0" w:color="E3E3E3"/>
                                                        <w:left w:val="single" w:sz="2" w:space="0" w:color="E3E3E3"/>
                                                        <w:bottom w:val="single" w:sz="2" w:space="0" w:color="E3E3E3"/>
                                                        <w:right w:val="single" w:sz="2" w:space="0" w:color="E3E3E3"/>
                                                      </w:divBdr>
                                                      <w:divsChild>
                                                        <w:div w:id="1381981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72338657">
          <w:marLeft w:val="0"/>
          <w:marRight w:val="0"/>
          <w:marTop w:val="0"/>
          <w:marBottom w:val="0"/>
          <w:divBdr>
            <w:top w:val="none" w:sz="0" w:space="0" w:color="auto"/>
            <w:left w:val="none" w:sz="0" w:space="0" w:color="auto"/>
            <w:bottom w:val="none" w:sz="0" w:space="0" w:color="auto"/>
            <w:right w:val="none" w:sz="0" w:space="0" w:color="auto"/>
          </w:divBdr>
        </w:div>
      </w:divsChild>
    </w:div>
    <w:div w:id="1135181710">
      <w:bodyDiv w:val="1"/>
      <w:marLeft w:val="0"/>
      <w:marRight w:val="0"/>
      <w:marTop w:val="0"/>
      <w:marBottom w:val="0"/>
      <w:divBdr>
        <w:top w:val="none" w:sz="0" w:space="0" w:color="auto"/>
        <w:left w:val="none" w:sz="0" w:space="0" w:color="auto"/>
        <w:bottom w:val="none" w:sz="0" w:space="0" w:color="auto"/>
        <w:right w:val="none" w:sz="0" w:space="0" w:color="auto"/>
      </w:divBdr>
    </w:div>
    <w:div w:id="1142042288">
      <w:bodyDiv w:val="1"/>
      <w:marLeft w:val="0"/>
      <w:marRight w:val="0"/>
      <w:marTop w:val="0"/>
      <w:marBottom w:val="0"/>
      <w:divBdr>
        <w:top w:val="none" w:sz="0" w:space="0" w:color="auto"/>
        <w:left w:val="none" w:sz="0" w:space="0" w:color="auto"/>
        <w:bottom w:val="none" w:sz="0" w:space="0" w:color="auto"/>
        <w:right w:val="none" w:sz="0" w:space="0" w:color="auto"/>
      </w:divBdr>
    </w:div>
    <w:div w:id="1147362021">
      <w:bodyDiv w:val="1"/>
      <w:marLeft w:val="0"/>
      <w:marRight w:val="0"/>
      <w:marTop w:val="0"/>
      <w:marBottom w:val="0"/>
      <w:divBdr>
        <w:top w:val="none" w:sz="0" w:space="0" w:color="auto"/>
        <w:left w:val="none" w:sz="0" w:space="0" w:color="auto"/>
        <w:bottom w:val="none" w:sz="0" w:space="0" w:color="auto"/>
        <w:right w:val="none" w:sz="0" w:space="0" w:color="auto"/>
      </w:divBdr>
    </w:div>
    <w:div w:id="1147631235">
      <w:bodyDiv w:val="1"/>
      <w:marLeft w:val="0"/>
      <w:marRight w:val="0"/>
      <w:marTop w:val="0"/>
      <w:marBottom w:val="0"/>
      <w:divBdr>
        <w:top w:val="none" w:sz="0" w:space="0" w:color="auto"/>
        <w:left w:val="none" w:sz="0" w:space="0" w:color="auto"/>
        <w:bottom w:val="none" w:sz="0" w:space="0" w:color="auto"/>
        <w:right w:val="none" w:sz="0" w:space="0" w:color="auto"/>
      </w:divBdr>
    </w:div>
    <w:div w:id="1210262346">
      <w:bodyDiv w:val="1"/>
      <w:marLeft w:val="0"/>
      <w:marRight w:val="0"/>
      <w:marTop w:val="0"/>
      <w:marBottom w:val="0"/>
      <w:divBdr>
        <w:top w:val="none" w:sz="0" w:space="0" w:color="auto"/>
        <w:left w:val="none" w:sz="0" w:space="0" w:color="auto"/>
        <w:bottom w:val="none" w:sz="0" w:space="0" w:color="auto"/>
        <w:right w:val="none" w:sz="0" w:space="0" w:color="auto"/>
      </w:divBdr>
    </w:div>
    <w:div w:id="1212234335">
      <w:bodyDiv w:val="1"/>
      <w:marLeft w:val="0"/>
      <w:marRight w:val="0"/>
      <w:marTop w:val="0"/>
      <w:marBottom w:val="0"/>
      <w:divBdr>
        <w:top w:val="none" w:sz="0" w:space="0" w:color="auto"/>
        <w:left w:val="none" w:sz="0" w:space="0" w:color="auto"/>
        <w:bottom w:val="none" w:sz="0" w:space="0" w:color="auto"/>
        <w:right w:val="none" w:sz="0" w:space="0" w:color="auto"/>
      </w:divBdr>
    </w:div>
    <w:div w:id="1283459374">
      <w:bodyDiv w:val="1"/>
      <w:marLeft w:val="0"/>
      <w:marRight w:val="0"/>
      <w:marTop w:val="0"/>
      <w:marBottom w:val="0"/>
      <w:divBdr>
        <w:top w:val="none" w:sz="0" w:space="0" w:color="auto"/>
        <w:left w:val="none" w:sz="0" w:space="0" w:color="auto"/>
        <w:bottom w:val="none" w:sz="0" w:space="0" w:color="auto"/>
        <w:right w:val="none" w:sz="0" w:space="0" w:color="auto"/>
      </w:divBdr>
    </w:div>
    <w:div w:id="1308515579">
      <w:bodyDiv w:val="1"/>
      <w:marLeft w:val="0"/>
      <w:marRight w:val="0"/>
      <w:marTop w:val="0"/>
      <w:marBottom w:val="0"/>
      <w:divBdr>
        <w:top w:val="none" w:sz="0" w:space="0" w:color="auto"/>
        <w:left w:val="none" w:sz="0" w:space="0" w:color="auto"/>
        <w:bottom w:val="none" w:sz="0" w:space="0" w:color="auto"/>
        <w:right w:val="none" w:sz="0" w:space="0" w:color="auto"/>
      </w:divBdr>
    </w:div>
    <w:div w:id="1382904350">
      <w:bodyDiv w:val="1"/>
      <w:marLeft w:val="0"/>
      <w:marRight w:val="0"/>
      <w:marTop w:val="0"/>
      <w:marBottom w:val="0"/>
      <w:divBdr>
        <w:top w:val="none" w:sz="0" w:space="0" w:color="auto"/>
        <w:left w:val="none" w:sz="0" w:space="0" w:color="auto"/>
        <w:bottom w:val="none" w:sz="0" w:space="0" w:color="auto"/>
        <w:right w:val="none" w:sz="0" w:space="0" w:color="auto"/>
      </w:divBdr>
    </w:div>
    <w:div w:id="1402361897">
      <w:bodyDiv w:val="1"/>
      <w:marLeft w:val="0"/>
      <w:marRight w:val="0"/>
      <w:marTop w:val="0"/>
      <w:marBottom w:val="0"/>
      <w:divBdr>
        <w:top w:val="none" w:sz="0" w:space="0" w:color="auto"/>
        <w:left w:val="none" w:sz="0" w:space="0" w:color="auto"/>
        <w:bottom w:val="none" w:sz="0" w:space="0" w:color="auto"/>
        <w:right w:val="none" w:sz="0" w:space="0" w:color="auto"/>
      </w:divBdr>
    </w:div>
    <w:div w:id="1426341533">
      <w:bodyDiv w:val="1"/>
      <w:marLeft w:val="0"/>
      <w:marRight w:val="0"/>
      <w:marTop w:val="0"/>
      <w:marBottom w:val="0"/>
      <w:divBdr>
        <w:top w:val="none" w:sz="0" w:space="0" w:color="auto"/>
        <w:left w:val="none" w:sz="0" w:space="0" w:color="auto"/>
        <w:bottom w:val="none" w:sz="0" w:space="0" w:color="auto"/>
        <w:right w:val="none" w:sz="0" w:space="0" w:color="auto"/>
      </w:divBdr>
    </w:div>
    <w:div w:id="1454790564">
      <w:bodyDiv w:val="1"/>
      <w:marLeft w:val="0"/>
      <w:marRight w:val="0"/>
      <w:marTop w:val="0"/>
      <w:marBottom w:val="0"/>
      <w:divBdr>
        <w:top w:val="none" w:sz="0" w:space="0" w:color="auto"/>
        <w:left w:val="none" w:sz="0" w:space="0" w:color="auto"/>
        <w:bottom w:val="none" w:sz="0" w:space="0" w:color="auto"/>
        <w:right w:val="none" w:sz="0" w:space="0" w:color="auto"/>
      </w:divBdr>
    </w:div>
    <w:div w:id="1458259346">
      <w:bodyDiv w:val="1"/>
      <w:marLeft w:val="0"/>
      <w:marRight w:val="0"/>
      <w:marTop w:val="0"/>
      <w:marBottom w:val="0"/>
      <w:divBdr>
        <w:top w:val="none" w:sz="0" w:space="0" w:color="auto"/>
        <w:left w:val="none" w:sz="0" w:space="0" w:color="auto"/>
        <w:bottom w:val="none" w:sz="0" w:space="0" w:color="auto"/>
        <w:right w:val="none" w:sz="0" w:space="0" w:color="auto"/>
      </w:divBdr>
    </w:div>
    <w:div w:id="1616592979">
      <w:bodyDiv w:val="1"/>
      <w:marLeft w:val="0"/>
      <w:marRight w:val="0"/>
      <w:marTop w:val="0"/>
      <w:marBottom w:val="0"/>
      <w:divBdr>
        <w:top w:val="none" w:sz="0" w:space="0" w:color="auto"/>
        <w:left w:val="none" w:sz="0" w:space="0" w:color="auto"/>
        <w:bottom w:val="none" w:sz="0" w:space="0" w:color="auto"/>
        <w:right w:val="none" w:sz="0" w:space="0" w:color="auto"/>
      </w:divBdr>
    </w:div>
    <w:div w:id="1628388764">
      <w:bodyDiv w:val="1"/>
      <w:marLeft w:val="0"/>
      <w:marRight w:val="0"/>
      <w:marTop w:val="0"/>
      <w:marBottom w:val="0"/>
      <w:divBdr>
        <w:top w:val="none" w:sz="0" w:space="0" w:color="auto"/>
        <w:left w:val="none" w:sz="0" w:space="0" w:color="auto"/>
        <w:bottom w:val="none" w:sz="0" w:space="0" w:color="auto"/>
        <w:right w:val="none" w:sz="0" w:space="0" w:color="auto"/>
      </w:divBdr>
    </w:div>
    <w:div w:id="1694723152">
      <w:bodyDiv w:val="1"/>
      <w:marLeft w:val="0"/>
      <w:marRight w:val="0"/>
      <w:marTop w:val="0"/>
      <w:marBottom w:val="0"/>
      <w:divBdr>
        <w:top w:val="none" w:sz="0" w:space="0" w:color="auto"/>
        <w:left w:val="none" w:sz="0" w:space="0" w:color="auto"/>
        <w:bottom w:val="none" w:sz="0" w:space="0" w:color="auto"/>
        <w:right w:val="none" w:sz="0" w:space="0" w:color="auto"/>
      </w:divBdr>
    </w:div>
    <w:div w:id="1708528899">
      <w:bodyDiv w:val="1"/>
      <w:marLeft w:val="0"/>
      <w:marRight w:val="0"/>
      <w:marTop w:val="0"/>
      <w:marBottom w:val="0"/>
      <w:divBdr>
        <w:top w:val="none" w:sz="0" w:space="0" w:color="auto"/>
        <w:left w:val="none" w:sz="0" w:space="0" w:color="auto"/>
        <w:bottom w:val="none" w:sz="0" w:space="0" w:color="auto"/>
        <w:right w:val="none" w:sz="0" w:space="0" w:color="auto"/>
      </w:divBdr>
    </w:div>
    <w:div w:id="1869180664">
      <w:bodyDiv w:val="1"/>
      <w:marLeft w:val="0"/>
      <w:marRight w:val="0"/>
      <w:marTop w:val="0"/>
      <w:marBottom w:val="0"/>
      <w:divBdr>
        <w:top w:val="none" w:sz="0" w:space="0" w:color="auto"/>
        <w:left w:val="none" w:sz="0" w:space="0" w:color="auto"/>
        <w:bottom w:val="none" w:sz="0" w:space="0" w:color="auto"/>
        <w:right w:val="none" w:sz="0" w:space="0" w:color="auto"/>
      </w:divBdr>
    </w:div>
    <w:div w:id="2020231497">
      <w:bodyDiv w:val="1"/>
      <w:marLeft w:val="0"/>
      <w:marRight w:val="0"/>
      <w:marTop w:val="0"/>
      <w:marBottom w:val="0"/>
      <w:divBdr>
        <w:top w:val="none" w:sz="0" w:space="0" w:color="auto"/>
        <w:left w:val="none" w:sz="0" w:space="0" w:color="auto"/>
        <w:bottom w:val="none" w:sz="0" w:space="0" w:color="auto"/>
        <w:right w:val="none" w:sz="0" w:space="0" w:color="auto"/>
      </w:divBdr>
    </w:div>
    <w:div w:id="21024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upport@xflowmarkets.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5757-6C64-4B99-888A-55CABF31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Jain</dc:creator>
  <cp:keywords/>
  <dc:description/>
  <cp:lastModifiedBy>gyanu singh</cp:lastModifiedBy>
  <cp:revision>2</cp:revision>
  <cp:lastPrinted>2024-02-29T08:26:00Z</cp:lastPrinted>
  <dcterms:created xsi:type="dcterms:W3CDTF">2024-10-08T09:01:00Z</dcterms:created>
  <dcterms:modified xsi:type="dcterms:W3CDTF">2024-10-08T09:01:00Z</dcterms:modified>
</cp:coreProperties>
</file>